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660" w:lineRule="exact"/>
        <w:rPr>
          <w:rFonts w:hint="eastAsia" w:ascii="方正小标宋简体" w:eastAsia="方正小标宋简体"/>
          <w:color w:val="000000"/>
          <w:sz w:val="44"/>
          <w:szCs w:val="44"/>
        </w:rPr>
      </w:pPr>
      <w:r>
        <w:rPr>
          <w:rFonts w:hint="eastAsia" w:ascii="方正小标宋简体" w:eastAsia="方正小标宋简体"/>
          <w:color w:val="000000"/>
          <w:sz w:val="44"/>
          <w:szCs w:val="44"/>
        </w:rPr>
        <w:pict>
          <v:shape id="AutoShape 4" o:spid="_x0000_s1027" o:spt="136" type="#_x0000_t136" style="position:absolute;left:0pt;margin-left:153.5pt;margin-top:-4.05pt;height:29.5pt;width:189pt;z-index:251661312;mso-width-relative:page;mso-height-relative:page;" fillcolor="#FF0000" filled="t" stroked="t" coordsize="21600,21600">
            <v:path/>
            <v:fill on="t" focussize="0,0"/>
            <v:stroke color="#FF0000"/>
            <v:imagedata o:title=""/>
            <o:lock v:ext="edit" text="f"/>
            <v:textpath on="t" fitshape="t" fitpath="t" trim="t" xscale="f" string="人力资源和社会保障局" style="font-family:方正大标宋简体;font-size:36pt;v-text-align:center;"/>
          </v:shape>
        </w:pict>
      </w:r>
      <w:r>
        <w:rPr>
          <w:rFonts w:hint="eastAsia" w:ascii="方正小标宋简体" w:eastAsia="方正小标宋简体"/>
          <w:color w:val="000000"/>
          <w:sz w:val="44"/>
          <w:szCs w:val="44"/>
        </w:rPr>
        <w:pict>
          <v:shape id="AutoShape 2" o:spid="_x0000_s1026" o:spt="136" type="#_x0000_t136" style="position:absolute;left:0pt;margin-left:14.2pt;margin-top:-4.05pt;height:102pt;width:126pt;z-index:251659264;mso-width-relative:page;mso-height-relative:page;" fillcolor="#FF0000" filled="t" stroked="t" coordsize="21600,21600">
            <v:path/>
            <v:fill on="t" focussize="0,0"/>
            <v:stroke color="#FF0000"/>
            <v:imagedata o:title=""/>
            <o:lock v:ext="edit" text="f"/>
            <v:textpath on="t" fitshape="t" fitpath="t" trim="t" xscale="f" string="青阳县" style="font-family:方正大标宋简体;font-size:36pt;v-text-align:center;"/>
          </v:shape>
        </w:pict>
      </w:r>
    </w:p>
    <w:p>
      <w:pPr>
        <w:snapToGrid w:val="0"/>
        <w:spacing w:line="660" w:lineRule="exact"/>
        <w:ind w:firstLine="880" w:firstLineChars="200"/>
        <w:rPr>
          <w:rFonts w:hint="eastAsia" w:ascii="方正小标宋简体" w:eastAsia="方正小标宋简体"/>
          <w:color w:val="000000"/>
          <w:sz w:val="44"/>
          <w:szCs w:val="44"/>
        </w:rPr>
      </w:pPr>
      <w:r>
        <w:rPr>
          <w:rFonts w:hint="eastAsia" w:ascii="方正小标宋简体" w:eastAsia="方正小标宋简体"/>
          <w:color w:val="000000"/>
          <w:sz w:val="44"/>
          <w:szCs w:val="44"/>
        </w:rPr>
        <w:pict>
          <v:shape id="AutoShape 3" o:spid="_x0000_s1030" o:spt="136" type="#_x0000_t136" style="position:absolute;left:0pt;margin-left:355.25pt;margin-top:-37.05pt;height:102pt;width:101.25pt;z-index:251664384;mso-width-relative:page;mso-height-relative:page;" fillcolor="#FF0000" filled="t" stroked="t" coordsize="21600,21600">
            <v:path/>
            <v:fill on="t" focussize="0,0"/>
            <v:stroke color="#FF0000"/>
            <v:imagedata o:title=""/>
            <o:lock v:ext="edit" text="f"/>
            <v:textpath on="t" fitshape="t" fitpath="t" trim="t" xscale="f" string="文件" style="font-family:方正大标宋简体;font-size:36pt;v-text-align:center;"/>
          </v:shape>
        </w:pict>
      </w:r>
      <w:r>
        <w:rPr>
          <w:rFonts w:hint="eastAsia" w:ascii="方正小标宋简体" w:eastAsia="方正小标宋简体"/>
          <w:color w:val="000000"/>
          <w:sz w:val="44"/>
          <w:szCs w:val="44"/>
        </w:rPr>
        <w:pict>
          <v:shape id="AutoShape 8" o:spid="_x0000_s1028" o:spt="136" type="#_x0000_t136" style="position:absolute;left:0pt;margin-left:156.5pt;margin-top:-0.6pt;height:29.5pt;width:186pt;z-index:251662336;mso-width-relative:page;mso-height-relative:page;" fillcolor="#FF0000" filled="t" stroked="t" coordsize="21600,21600">
            <v:path/>
            <v:fill on="t" focussize="0,0"/>
            <v:stroke color="#FF0000"/>
            <v:imagedata o:title=""/>
            <o:lock v:ext="edit" text="f"/>
            <v:textpath on="t" fitshape="t" fitpath="t" trim="t" xscale="f" string="财      政      局" style="font-family:方正大标宋简体;font-size:36pt;v-text-align:center;"/>
          </v:shape>
        </w:pict>
      </w:r>
    </w:p>
    <w:p>
      <w:pPr>
        <w:snapToGrid w:val="0"/>
        <w:spacing w:line="660" w:lineRule="exact"/>
        <w:ind w:firstLine="880" w:firstLineChars="200"/>
        <w:rPr>
          <w:rFonts w:hint="eastAsia" w:ascii="方正小标宋简体" w:eastAsia="方正小标宋简体"/>
          <w:color w:val="000000"/>
          <w:sz w:val="44"/>
          <w:szCs w:val="44"/>
        </w:rPr>
      </w:pPr>
      <w:r>
        <w:rPr>
          <w:rFonts w:hint="eastAsia" w:ascii="方正小标宋简体" w:eastAsia="方正小标宋简体"/>
          <w:color w:val="000000"/>
          <w:sz w:val="44"/>
          <w:szCs w:val="44"/>
        </w:rPr>
        <w:pict>
          <v:shape id="_x0000_s1029" o:spid="_x0000_s1029" o:spt="136" type="#_x0000_t136" style="position:absolute;left:0pt;margin-left:153.5pt;margin-top:3.95pt;height:29.5pt;width:189pt;z-index:251663360;mso-width-relative:page;mso-height-relative:page;" fillcolor="#FF0000" filled="t" stroked="t" coordsize="21600,21600">
            <v:path/>
            <v:fill on="t" focussize="0,0"/>
            <v:stroke color="#FF0000"/>
            <v:imagedata o:title=""/>
            <o:lock v:ext="edit" text="f"/>
            <v:textpath on="t" fitshape="t" fitpath="t" trim="t" xscale="f" string="退役军人事务局" style="font-family:方正大标宋简体;font-size:36pt;v-text-align:center;"/>
          </v:shape>
        </w:pict>
      </w:r>
    </w:p>
    <w:p>
      <w:pPr>
        <w:jc w:val="both"/>
        <w:rPr>
          <w:rFonts w:hint="eastAsia" w:ascii="仿宋_GB2312" w:eastAsia="仿宋_GB2312"/>
          <w:sz w:val="32"/>
          <w:szCs w:val="32"/>
        </w:rPr>
      </w:pPr>
      <w:bookmarkStart w:id="0" w:name="文号"/>
    </w:p>
    <w:p>
      <w:pPr>
        <w:snapToGrid w:val="0"/>
        <w:spacing w:line="360" w:lineRule="auto"/>
        <w:jc w:val="center"/>
        <w:rPr>
          <w:rFonts w:hint="eastAsia" w:ascii="仿宋_GB2312" w:eastAsia="仿宋_GB2312"/>
          <w:color w:val="000000"/>
          <w:sz w:val="32"/>
          <w:szCs w:val="32"/>
        </w:rPr>
      </w:pPr>
    </w:p>
    <w:p>
      <w:pPr>
        <w:snapToGrid w:val="0"/>
        <w:spacing w:line="360" w:lineRule="auto"/>
        <w:jc w:val="center"/>
        <w:rPr>
          <w:rFonts w:hint="eastAsia" w:ascii="仿宋_GB2312" w:eastAsia="仿宋_GB2312"/>
          <w:color w:val="000000"/>
          <w:sz w:val="32"/>
          <w:szCs w:val="32"/>
        </w:rPr>
      </w:pPr>
      <w:r>
        <w:rPr>
          <w:rFonts w:hint="eastAsia" w:ascii="仿宋_GB2312" w:eastAsia="仿宋_GB2312"/>
          <w:color w:val="000000"/>
          <w:sz w:val="32"/>
          <w:szCs w:val="32"/>
        </w:rPr>
        <w:t>青人社秘〔202</w:t>
      </w:r>
      <w:r>
        <w:rPr>
          <w:rFonts w:hint="eastAsia" w:ascii="仿宋_GB2312" w:eastAsia="仿宋_GB2312"/>
          <w:color w:val="000000"/>
          <w:sz w:val="32"/>
          <w:szCs w:val="32"/>
          <w:lang w:val="en-US" w:eastAsia="zh-CN"/>
        </w:rPr>
        <w:t>2</w:t>
      </w:r>
      <w:r>
        <w:rPr>
          <w:rFonts w:hint="eastAsia" w:ascii="仿宋_GB2312" w:eastAsia="仿宋_GB2312"/>
          <w:color w:val="000000"/>
          <w:sz w:val="32"/>
          <w:szCs w:val="32"/>
        </w:rPr>
        <w:t>〕</w:t>
      </w:r>
      <w:r>
        <w:rPr>
          <w:rFonts w:hint="eastAsia" w:ascii="仿宋_GB2312" w:eastAsia="仿宋_GB2312"/>
          <w:color w:val="000000"/>
          <w:sz w:val="32"/>
          <w:szCs w:val="32"/>
          <w:lang w:val="en-US" w:eastAsia="zh-CN"/>
        </w:rPr>
        <w:t>22</w:t>
      </w:r>
      <w:r>
        <w:rPr>
          <w:rFonts w:hint="eastAsia" w:ascii="仿宋_GB2312" w:eastAsia="仿宋_GB2312"/>
          <w:color w:val="000000"/>
          <w:sz w:val="32"/>
          <w:szCs w:val="32"/>
        </w:rPr>
        <w:t>号</w:t>
      </w:r>
      <w:bookmarkEnd w:id="0"/>
    </w:p>
    <w:p>
      <w:pPr>
        <w:snapToGrid w:val="0"/>
        <w:spacing w:line="660" w:lineRule="exact"/>
        <w:rPr>
          <w:rFonts w:hint="eastAsia" w:ascii="方正小标宋简体" w:eastAsia="方正小标宋简体"/>
          <w:color w:val="000000"/>
          <w:sz w:val="44"/>
          <w:szCs w:val="44"/>
        </w:rPr>
      </w:pPr>
      <w:r>
        <w:rPr>
          <w:rFonts w:hint="eastAsia" w:ascii="仿宋_GB2312" w:eastAsia="仿宋_GB2312"/>
          <w:sz w:val="32"/>
          <w:szCs w:val="32"/>
        </w:rPr>
        <mc:AlternateContent>
          <mc:Choice Requires="wps">
            <w:drawing>
              <wp:anchor distT="0" distB="0" distL="114300" distR="114300" simplePos="0" relativeHeight="251665408" behindDoc="0" locked="0" layoutInCell="1" allowOverlap="1">
                <wp:simplePos x="0" y="0"/>
                <wp:positionH relativeFrom="column">
                  <wp:posOffset>123190</wp:posOffset>
                </wp:positionH>
                <wp:positionV relativeFrom="paragraph">
                  <wp:posOffset>104775</wp:posOffset>
                </wp:positionV>
                <wp:extent cx="5617210" cy="45085"/>
                <wp:effectExtent l="4445" t="4445" r="17145" b="7620"/>
                <wp:wrapNone/>
                <wp:docPr id="2" name="Rectangle 7"/>
                <wp:cNvGraphicFramePr/>
                <a:graphic xmlns:a="http://schemas.openxmlformats.org/drawingml/2006/main">
                  <a:graphicData uri="http://schemas.microsoft.com/office/word/2010/wordprocessingShape">
                    <wps:wsp>
                      <wps:cNvSpPr>
                        <a:spLocks noChangeArrowheads="1"/>
                      </wps:cNvSpPr>
                      <wps:spPr bwMode="auto">
                        <a:xfrm>
                          <a:off x="0" y="0"/>
                          <a:ext cx="5617210" cy="45085"/>
                        </a:xfrm>
                        <a:prstGeom prst="rect">
                          <a:avLst/>
                        </a:prstGeom>
                        <a:solidFill>
                          <a:srgbClr val="FF0000"/>
                        </a:solidFill>
                        <a:ln w="9525">
                          <a:solidFill>
                            <a:srgbClr val="FF0000"/>
                          </a:solidFill>
                          <a:miter lim="800000"/>
                        </a:ln>
                      </wps:spPr>
                      <wps:txbx>
                        <w:txbxContent>
                          <w:p>
                            <w:pPr>
                              <w:jc w:val="center"/>
                            </w:pPr>
                          </w:p>
                        </w:txbxContent>
                      </wps:txbx>
                      <wps:bodyPr rot="0" vert="horz" wrap="square" lIns="91440" tIns="45720" rIns="91440" bIns="45720" anchor="t" anchorCtr="0" upright="1">
                        <a:noAutofit/>
                      </wps:bodyPr>
                    </wps:wsp>
                  </a:graphicData>
                </a:graphic>
              </wp:anchor>
            </w:drawing>
          </mc:Choice>
          <mc:Fallback>
            <w:pict>
              <v:rect id="Rectangle 7" o:spid="_x0000_s1026" o:spt="1" style="position:absolute;left:0pt;margin-left:9.7pt;margin-top:8.25pt;height:3.55pt;width:442.3pt;z-index:251665408;mso-width-relative:page;mso-height-relative:page;" fillcolor="#FF0000" filled="t" stroked="t" coordsize="21600,21600" o:gfxdata="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G5e1K/ZAAAACAEAAA8AAAAAAAAAAQAgAAAAIgAAAGRycy9kb3ducmV2LnhtbFBLAQIU&#10;ABQAAAAIAIdO4kB4oIaqKwIAAHwEAAAOAAAAAAAAAAEAIAAAACgBAABkcnMvZTJvRG9jLnhtbFBL&#10;BQYAAAAABgAGAFkBAADFBQAAAAA=&#10;">
                <v:fill on="t" focussize="0,0"/>
                <v:stroke color="#FF0000" miterlimit="8" joinstyle="miter"/>
                <v:imagedata o:title=""/>
                <o:lock v:ext="edit" aspectratio="f"/>
                <v:textbox>
                  <w:txbxContent>
                    <w:p>
                      <w:pPr>
                        <w:jc w:val="center"/>
                      </w:pPr>
                    </w:p>
                  </w:txbxContent>
                </v:textbox>
              </v:rect>
            </w:pict>
          </mc:Fallback>
        </mc:AlternateContent>
      </w:r>
    </w:p>
    <w:p>
      <w:pPr>
        <w:snapToGrid w:val="0"/>
        <w:spacing w:line="660" w:lineRule="exact"/>
        <w:ind w:firstLine="880" w:firstLineChars="200"/>
        <w:rPr>
          <w:rFonts w:ascii="方正小标宋简体" w:eastAsia="方正小标宋简体"/>
          <w:color w:val="000000"/>
          <w:sz w:val="44"/>
          <w:szCs w:val="44"/>
        </w:rPr>
      </w:pPr>
      <w:r>
        <w:rPr>
          <w:rFonts w:hint="eastAsia" w:ascii="方正小标宋简体" w:eastAsia="方正小标宋简体"/>
          <w:color w:val="000000"/>
          <w:sz w:val="44"/>
          <w:szCs w:val="44"/>
        </w:rPr>
        <w:t>关于做好</w:t>
      </w:r>
      <w:r>
        <w:rPr>
          <w:rFonts w:ascii="方正小标宋简体" w:eastAsia="方正小标宋简体"/>
          <w:color w:val="000000"/>
          <w:sz w:val="44"/>
          <w:szCs w:val="44"/>
        </w:rPr>
        <w:t>20</w:t>
      </w:r>
      <w:r>
        <w:rPr>
          <w:rFonts w:hint="eastAsia" w:ascii="方正小标宋简体" w:eastAsia="方正小标宋简体"/>
          <w:color w:val="000000"/>
          <w:sz w:val="44"/>
          <w:szCs w:val="44"/>
        </w:rPr>
        <w:t>2</w:t>
      </w:r>
      <w:r>
        <w:rPr>
          <w:rFonts w:hint="eastAsia" w:ascii="方正小标宋简体" w:eastAsia="方正小标宋简体"/>
          <w:color w:val="000000"/>
          <w:sz w:val="44"/>
          <w:szCs w:val="44"/>
          <w:lang w:val="en-US" w:eastAsia="zh-CN"/>
        </w:rPr>
        <w:t>2</w:t>
      </w:r>
      <w:r>
        <w:rPr>
          <w:rFonts w:hint="eastAsia" w:ascii="方正小标宋简体" w:eastAsia="方正小标宋简体"/>
          <w:color w:val="000000"/>
          <w:sz w:val="44"/>
          <w:szCs w:val="44"/>
        </w:rPr>
        <w:t>年公益性岗位开发申报</w:t>
      </w:r>
    </w:p>
    <w:p>
      <w:pPr>
        <w:snapToGrid w:val="0"/>
        <w:spacing w:line="660" w:lineRule="exact"/>
        <w:jc w:val="center"/>
        <w:rPr>
          <w:rFonts w:ascii="方正小标宋简体" w:eastAsia="方正小标宋简体"/>
          <w:color w:val="000000"/>
          <w:sz w:val="44"/>
          <w:szCs w:val="44"/>
        </w:rPr>
      </w:pPr>
      <w:r>
        <w:rPr>
          <w:rFonts w:hint="eastAsia" w:ascii="方正小标宋简体" w:eastAsia="方正小标宋简体"/>
          <w:color w:val="000000"/>
          <w:sz w:val="44"/>
          <w:szCs w:val="44"/>
        </w:rPr>
        <w:t>工作的通知</w:t>
      </w:r>
    </w:p>
    <w:p>
      <w:pPr>
        <w:snapToGrid w:val="0"/>
        <w:spacing w:line="660" w:lineRule="exact"/>
        <w:rPr>
          <w:rFonts w:ascii="仿宋_GB2312" w:eastAsia="仿宋_GB2312"/>
          <w:color w:val="000000"/>
          <w:sz w:val="32"/>
          <w:szCs w:val="32"/>
        </w:rPr>
      </w:pPr>
      <w:bookmarkStart w:id="1" w:name="_GoBack"/>
      <w:bookmarkEnd w:id="1"/>
    </w:p>
    <w:p>
      <w:pPr>
        <w:snapToGrid w:val="0"/>
        <w:spacing w:line="360" w:lineRule="auto"/>
        <w:rPr>
          <w:rFonts w:ascii="仿宋_GB2312" w:eastAsia="仿宋_GB2312"/>
          <w:color w:val="000000"/>
          <w:sz w:val="32"/>
          <w:szCs w:val="32"/>
        </w:rPr>
      </w:pPr>
      <w:r>
        <w:rPr>
          <w:rFonts w:hint="eastAsia" w:ascii="仿宋_GB2312" w:eastAsia="仿宋_GB2312"/>
          <w:color w:val="000000"/>
          <w:sz w:val="32"/>
          <w:szCs w:val="32"/>
        </w:rPr>
        <w:t>各乡镇人民政府、开发区管委会、县直各单位：</w:t>
      </w:r>
    </w:p>
    <w:p>
      <w:pPr>
        <w:snapToGrid w:val="0"/>
        <w:spacing w:line="360" w:lineRule="auto"/>
        <w:ind w:firstLine="720" w:firstLineChars="225"/>
        <w:rPr>
          <w:rFonts w:ascii="仿宋_GB2312" w:eastAsia="仿宋_GB2312"/>
          <w:color w:val="000000"/>
          <w:sz w:val="32"/>
          <w:szCs w:val="32"/>
        </w:rPr>
      </w:pPr>
      <w:r>
        <w:rPr>
          <w:rFonts w:hint="eastAsia" w:ascii="仿宋_GB2312" w:eastAsia="仿宋_GB2312"/>
          <w:color w:val="000000"/>
          <w:sz w:val="32"/>
          <w:szCs w:val="32"/>
        </w:rPr>
        <w:t>为贯彻落实《安徽省公益性岗位开发管理办法》（皖人社发〔</w:t>
      </w:r>
      <w:r>
        <w:rPr>
          <w:rFonts w:ascii="仿宋_GB2312" w:eastAsia="仿宋_GB2312"/>
          <w:color w:val="000000"/>
          <w:sz w:val="32"/>
          <w:szCs w:val="32"/>
        </w:rPr>
        <w:t>20</w:t>
      </w:r>
      <w:r>
        <w:rPr>
          <w:rFonts w:hint="eastAsia" w:ascii="仿宋_GB2312" w:eastAsia="仿宋_GB2312"/>
          <w:color w:val="000000"/>
          <w:sz w:val="32"/>
          <w:szCs w:val="32"/>
          <w:lang w:val="en-US" w:eastAsia="zh-CN"/>
        </w:rPr>
        <w:t>20</w:t>
      </w:r>
      <w:r>
        <w:rPr>
          <w:rFonts w:hint="eastAsia" w:ascii="仿宋_GB2312" w:eastAsia="仿宋_GB2312"/>
          <w:color w:val="000000"/>
          <w:sz w:val="32"/>
          <w:szCs w:val="32"/>
        </w:rPr>
        <w:t>〕</w:t>
      </w:r>
      <w:r>
        <w:rPr>
          <w:rFonts w:hint="eastAsia" w:ascii="仿宋_GB2312" w:eastAsia="仿宋_GB2312"/>
          <w:color w:val="000000"/>
          <w:sz w:val="32"/>
          <w:szCs w:val="32"/>
          <w:lang w:val="en-US" w:eastAsia="zh-CN"/>
        </w:rPr>
        <w:t>4</w:t>
      </w:r>
      <w:r>
        <w:rPr>
          <w:rFonts w:hint="eastAsia" w:ascii="仿宋_GB2312" w:eastAsia="仿宋_GB2312"/>
          <w:color w:val="000000"/>
          <w:sz w:val="32"/>
          <w:szCs w:val="32"/>
        </w:rPr>
        <w:t>号）文件精神，帮扶</w:t>
      </w:r>
      <w:r>
        <w:rPr>
          <w:rFonts w:hint="eastAsia" w:ascii="仿宋_GB2312" w:hAnsi="仿宋_GB2312" w:eastAsia="仿宋_GB2312" w:cs="仿宋_GB2312"/>
          <w:sz w:val="32"/>
          <w:szCs w:val="32"/>
        </w:rPr>
        <w:t>安置下岗失业和自谋职业中再就业困难的退役士兵、大龄</w:t>
      </w:r>
      <w:r>
        <w:rPr>
          <w:rFonts w:hint="eastAsia" w:ascii="仿宋_GB2312" w:eastAsia="仿宋_GB2312"/>
          <w:color w:val="000000"/>
          <w:sz w:val="32"/>
          <w:szCs w:val="32"/>
        </w:rPr>
        <w:t>就业困难人员等群体就业，</w:t>
      </w:r>
      <w:r>
        <w:rPr>
          <w:rFonts w:ascii="仿宋_GB2312" w:eastAsia="仿宋_GB2312"/>
          <w:color w:val="000000"/>
          <w:sz w:val="32"/>
          <w:szCs w:val="32"/>
        </w:rPr>
        <w:t xml:space="preserve"> 20</w:t>
      </w:r>
      <w:r>
        <w:rPr>
          <w:rFonts w:hint="eastAsia" w:ascii="仿宋_GB2312" w:eastAsia="仿宋_GB2312"/>
          <w:color w:val="000000"/>
          <w:sz w:val="32"/>
          <w:szCs w:val="32"/>
        </w:rPr>
        <w:t>2</w:t>
      </w:r>
      <w:r>
        <w:rPr>
          <w:rFonts w:hint="eastAsia" w:ascii="仿宋_GB2312" w:eastAsia="仿宋_GB2312"/>
          <w:color w:val="000000"/>
          <w:sz w:val="32"/>
          <w:szCs w:val="32"/>
          <w:lang w:val="en-US" w:eastAsia="zh-CN"/>
        </w:rPr>
        <w:t>2</w:t>
      </w:r>
      <w:r>
        <w:rPr>
          <w:rFonts w:hint="eastAsia" w:ascii="仿宋_GB2312" w:eastAsia="仿宋_GB2312"/>
          <w:color w:val="000000"/>
          <w:sz w:val="32"/>
          <w:szCs w:val="32"/>
        </w:rPr>
        <w:t>年全县计划开发不少于450个公益性岗位，用于</w:t>
      </w:r>
      <w:r>
        <w:rPr>
          <w:rFonts w:hint="eastAsia" w:ascii="仿宋_GB2312" w:hAnsi="仿宋_GB2312" w:eastAsia="仿宋_GB2312" w:cs="仿宋_GB2312"/>
          <w:sz w:val="32"/>
          <w:szCs w:val="32"/>
        </w:rPr>
        <w:t>安置下岗失业</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自谋职业中再就业困难的退役士兵</w:t>
      </w:r>
      <w:r>
        <w:rPr>
          <w:rFonts w:hint="eastAsia" w:ascii="仿宋_GB2312" w:hAnsi="仿宋_GB2312" w:eastAsia="仿宋_GB2312" w:cs="仿宋_GB2312"/>
          <w:sz w:val="32"/>
          <w:szCs w:val="32"/>
          <w:lang w:eastAsia="zh-CN"/>
        </w:rPr>
        <w:t>和就业困难人员。</w:t>
      </w:r>
      <w:r>
        <w:rPr>
          <w:rFonts w:hint="eastAsia" w:ascii="仿宋_GB2312" w:eastAsia="仿宋_GB2312"/>
          <w:color w:val="000000"/>
          <w:sz w:val="32"/>
          <w:szCs w:val="32"/>
        </w:rPr>
        <w:t>现就做好岗位开发有关工作通知如下：</w:t>
      </w:r>
    </w:p>
    <w:p>
      <w:pPr>
        <w:snapToGrid w:val="0"/>
        <w:spacing w:line="360" w:lineRule="auto"/>
        <w:ind w:firstLine="723" w:firstLineChars="225"/>
        <w:rPr>
          <w:rFonts w:ascii="黑体" w:eastAsia="黑体"/>
          <w:b/>
          <w:color w:val="000000"/>
          <w:sz w:val="32"/>
          <w:szCs w:val="32"/>
        </w:rPr>
      </w:pPr>
      <w:r>
        <w:rPr>
          <w:rFonts w:hint="eastAsia" w:ascii="黑体" w:eastAsia="黑体"/>
          <w:b/>
          <w:color w:val="000000"/>
          <w:sz w:val="32"/>
          <w:szCs w:val="32"/>
        </w:rPr>
        <w:t>一、岗位开发</w:t>
      </w:r>
    </w:p>
    <w:p>
      <w:pPr>
        <w:snapToGrid w:val="0"/>
        <w:spacing w:line="360" w:lineRule="auto"/>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凡愿意承担社会责任、有公益性岗位需求的机关事业单位、社会组织、民办非企业单位或相关企业（以下简称“用人单位”）均可开发岗位。</w:t>
      </w:r>
    </w:p>
    <w:p>
      <w:pPr>
        <w:snapToGrid w:val="0"/>
        <w:spacing w:line="360" w:lineRule="auto"/>
        <w:ind w:firstLine="723" w:firstLineChars="225"/>
        <w:rPr>
          <w:rFonts w:ascii="仿宋_GB2312" w:eastAsia="仿宋_GB2312"/>
          <w:color w:val="000000"/>
          <w:sz w:val="32"/>
          <w:szCs w:val="32"/>
        </w:rPr>
      </w:pPr>
      <w:r>
        <w:rPr>
          <w:rFonts w:hint="eastAsia" w:ascii="仿宋_GB2312" w:hAnsi="Calibri" w:eastAsia="仿宋_GB2312"/>
          <w:b/>
          <w:bCs/>
          <w:color w:val="000000"/>
          <w:sz w:val="32"/>
          <w:szCs w:val="32"/>
          <w:lang w:eastAsia="zh-CN"/>
        </w:rPr>
        <w:t>（一）开发</w:t>
      </w:r>
      <w:r>
        <w:rPr>
          <w:rFonts w:hint="eastAsia" w:ascii="仿宋_GB2312" w:hAnsi="Calibri" w:eastAsia="仿宋_GB2312"/>
          <w:b/>
          <w:bCs/>
          <w:color w:val="000000"/>
          <w:sz w:val="32"/>
          <w:szCs w:val="32"/>
        </w:rPr>
        <w:t>扶持下岗失业和自谋职业中再就业困难退役士兵再就业公益性岗位</w:t>
      </w:r>
      <w:r>
        <w:rPr>
          <w:rFonts w:hint="eastAsia" w:ascii="仿宋_GB2312" w:hAnsi="Calibri" w:eastAsia="仿宋_GB2312"/>
          <w:color w:val="000000"/>
          <w:sz w:val="32"/>
          <w:szCs w:val="32"/>
        </w:rPr>
        <w:t>：各乡镇负责开发退役士兵公益性岗位3个以上(其中</w:t>
      </w:r>
      <w:r>
        <w:rPr>
          <w:rFonts w:hint="eastAsia" w:ascii="仿宋_GB2312" w:eastAsia="仿宋_GB2312"/>
          <w:color w:val="000000"/>
          <w:sz w:val="32"/>
          <w:szCs w:val="32"/>
        </w:rPr>
        <w:t>乡镇行政</w:t>
      </w:r>
      <w:r>
        <w:rPr>
          <w:rFonts w:hint="eastAsia" w:ascii="仿宋_GB2312" w:hAnsi="Calibri" w:eastAsia="仿宋_GB2312"/>
          <w:color w:val="000000"/>
          <w:sz w:val="32"/>
          <w:szCs w:val="32"/>
        </w:rPr>
        <w:t>机关/事业</w:t>
      </w:r>
      <w:r>
        <w:rPr>
          <w:rFonts w:hint="eastAsia" w:ascii="仿宋_GB2312" w:eastAsia="仿宋_GB2312"/>
          <w:color w:val="000000"/>
          <w:sz w:val="32"/>
          <w:szCs w:val="32"/>
        </w:rPr>
        <w:t>单位</w:t>
      </w:r>
      <w:r>
        <w:rPr>
          <w:rFonts w:hint="eastAsia" w:ascii="仿宋_GB2312" w:hAnsi="Calibri" w:eastAsia="仿宋_GB2312"/>
          <w:color w:val="000000"/>
          <w:sz w:val="32"/>
          <w:szCs w:val="32"/>
        </w:rPr>
        <w:t>不少于3个）；县经济开发区开发主园区内企业适合下岗退役士兵再就业的公益性岗位40个；其他县直机关事业单位50个（有二级机构的由主管部门统一申报）</w:t>
      </w:r>
      <w:r>
        <w:rPr>
          <w:rFonts w:hint="eastAsia" w:ascii="仿宋_GB2312" w:eastAsia="仿宋_GB2312"/>
          <w:color w:val="000000"/>
          <w:sz w:val="32"/>
          <w:szCs w:val="32"/>
        </w:rPr>
        <w:t>，</w:t>
      </w:r>
      <w:r>
        <w:rPr>
          <w:rFonts w:hint="eastAsia" w:ascii="仿宋_GB2312" w:hAnsi="Calibri" w:eastAsia="仿宋_GB2312"/>
          <w:color w:val="000000"/>
          <w:sz w:val="32"/>
          <w:szCs w:val="32"/>
        </w:rPr>
        <w:t>每个</w:t>
      </w:r>
      <w:r>
        <w:rPr>
          <w:rFonts w:hint="eastAsia" w:ascii="仿宋_GB2312" w:eastAsia="仿宋_GB2312"/>
          <w:color w:val="000000"/>
          <w:sz w:val="32"/>
          <w:szCs w:val="32"/>
        </w:rPr>
        <w:t>单位</w:t>
      </w:r>
      <w:r>
        <w:rPr>
          <w:rFonts w:hint="eastAsia" w:ascii="仿宋_GB2312" w:hAnsi="Calibri" w:eastAsia="仿宋_GB2312"/>
          <w:color w:val="000000"/>
          <w:sz w:val="32"/>
          <w:szCs w:val="32"/>
        </w:rPr>
        <w:t>不少于1个</w:t>
      </w:r>
      <w:r>
        <w:rPr>
          <w:rFonts w:hint="eastAsia" w:ascii="仿宋_GB2312" w:eastAsia="仿宋_GB2312"/>
          <w:color w:val="000000"/>
          <w:sz w:val="32"/>
          <w:szCs w:val="32"/>
        </w:rPr>
        <w:t>。</w:t>
      </w:r>
    </w:p>
    <w:p>
      <w:pPr>
        <w:snapToGrid w:val="0"/>
        <w:spacing w:line="360" w:lineRule="auto"/>
        <w:ind w:firstLine="723" w:firstLineChars="225"/>
        <w:rPr>
          <w:rFonts w:ascii="仿宋_GB2312" w:hAnsi="Calibri" w:eastAsia="仿宋_GB2312"/>
          <w:b/>
          <w:bCs/>
          <w:color w:val="000000"/>
          <w:sz w:val="32"/>
          <w:szCs w:val="32"/>
        </w:rPr>
      </w:pPr>
      <w:r>
        <w:rPr>
          <w:rFonts w:hint="eastAsia" w:ascii="仿宋_GB2312" w:hAnsi="Calibri" w:eastAsia="仿宋_GB2312"/>
          <w:b/>
          <w:bCs/>
          <w:color w:val="000000"/>
          <w:sz w:val="32"/>
          <w:szCs w:val="32"/>
        </w:rPr>
        <w:t>退役士兵公益性岗位的开发，将作为202</w:t>
      </w:r>
      <w:r>
        <w:rPr>
          <w:rFonts w:hint="eastAsia" w:ascii="仿宋_GB2312" w:hAnsi="Calibri" w:eastAsia="仿宋_GB2312"/>
          <w:b/>
          <w:bCs/>
          <w:color w:val="000000"/>
          <w:sz w:val="32"/>
          <w:szCs w:val="32"/>
          <w:lang w:val="en-US" w:eastAsia="zh-CN"/>
        </w:rPr>
        <w:t>2</w:t>
      </w:r>
      <w:r>
        <w:rPr>
          <w:rFonts w:hint="eastAsia" w:ascii="仿宋_GB2312" w:hAnsi="Calibri" w:eastAsia="仿宋_GB2312"/>
          <w:b/>
          <w:bCs/>
          <w:color w:val="000000"/>
          <w:sz w:val="32"/>
          <w:szCs w:val="32"/>
        </w:rPr>
        <w:t>年度各单位双拥考核评优的重要依据。</w:t>
      </w:r>
    </w:p>
    <w:p>
      <w:pPr>
        <w:snapToGrid w:val="0"/>
        <w:spacing w:line="360" w:lineRule="auto"/>
        <w:ind w:firstLine="723" w:firstLineChars="225"/>
        <w:rPr>
          <w:rFonts w:ascii="仿宋_GB2312" w:hAnsi="Calibri" w:eastAsia="仿宋_GB2312"/>
          <w:b/>
          <w:bCs/>
          <w:color w:val="000000"/>
          <w:sz w:val="32"/>
          <w:szCs w:val="32"/>
        </w:rPr>
      </w:pPr>
      <w:r>
        <w:rPr>
          <w:rFonts w:hint="eastAsia" w:ascii="仿宋_GB2312" w:hAnsi="Calibri" w:eastAsia="仿宋_GB2312"/>
          <w:b/>
          <w:bCs/>
          <w:color w:val="000000"/>
          <w:sz w:val="32"/>
          <w:szCs w:val="32"/>
        </w:rPr>
        <w:t>（二）</w:t>
      </w:r>
      <w:r>
        <w:rPr>
          <w:rFonts w:hint="eastAsia" w:ascii="仿宋_GB2312" w:hAnsi="Calibri" w:eastAsia="仿宋_GB2312"/>
          <w:b/>
          <w:bCs/>
          <w:color w:val="000000"/>
          <w:sz w:val="32"/>
          <w:szCs w:val="32"/>
          <w:lang w:eastAsia="zh-CN"/>
        </w:rPr>
        <w:t>开发</w:t>
      </w:r>
      <w:r>
        <w:rPr>
          <w:rFonts w:hint="eastAsia" w:ascii="仿宋_GB2312" w:hAnsi="Calibri" w:eastAsia="仿宋_GB2312"/>
          <w:b/>
          <w:bCs/>
          <w:color w:val="000000"/>
          <w:sz w:val="32"/>
          <w:szCs w:val="32"/>
        </w:rPr>
        <w:t>其他类型就业困难人员公益性岗位：</w:t>
      </w:r>
    </w:p>
    <w:p>
      <w:pPr>
        <w:spacing w:line="360" w:lineRule="auto"/>
        <w:ind w:firstLine="720" w:firstLineChars="225"/>
        <w:rPr>
          <w:rFonts w:ascii="仿宋_GB2312" w:eastAsia="仿宋_GB2312"/>
          <w:sz w:val="32"/>
          <w:szCs w:val="32"/>
        </w:rPr>
      </w:pPr>
      <w:r>
        <w:rPr>
          <w:rFonts w:hint="eastAsia" w:ascii="仿宋_GB2312" w:eastAsia="仿宋_GB2312"/>
          <w:sz w:val="32"/>
          <w:szCs w:val="32"/>
        </w:rPr>
        <w:t>1.基层非营利性社会管理和公共服务岗位，具体包括街道（乡镇）、社区（行政村）的劳动就业、社会保障、医疗卫生、社会救助、社区矫正、群团工作、残疾人服务等基层岗位；</w:t>
      </w:r>
    </w:p>
    <w:p>
      <w:pPr>
        <w:spacing w:line="360" w:lineRule="auto"/>
        <w:ind w:firstLine="720" w:firstLineChars="225"/>
        <w:rPr>
          <w:rFonts w:ascii="仿宋_GB2312" w:eastAsia="仿宋_GB2312"/>
          <w:sz w:val="32"/>
          <w:szCs w:val="32"/>
        </w:rPr>
      </w:pPr>
      <w:r>
        <w:rPr>
          <w:rFonts w:hint="eastAsia" w:ascii="仿宋_GB2312" w:eastAsia="仿宋_GB2312"/>
          <w:sz w:val="32"/>
          <w:szCs w:val="32"/>
        </w:rPr>
        <w:t>2.城乡辅助性社会管理和公共服务岗位，具体包括道路交通、治安巡防、市政管理、公共环境卫生等岗位；</w:t>
      </w:r>
    </w:p>
    <w:p>
      <w:pPr>
        <w:spacing w:line="360" w:lineRule="auto"/>
        <w:ind w:firstLine="720" w:firstLineChars="225"/>
        <w:rPr>
          <w:rFonts w:ascii="仿宋_GB2312" w:eastAsia="仿宋_GB2312"/>
          <w:sz w:val="32"/>
          <w:szCs w:val="32"/>
        </w:rPr>
      </w:pPr>
      <w:r>
        <w:rPr>
          <w:rFonts w:hint="eastAsia" w:ascii="仿宋_GB2312" w:eastAsia="仿宋_GB2312"/>
          <w:sz w:val="32"/>
          <w:szCs w:val="32"/>
        </w:rPr>
        <w:t>3.机关事业单位、社会组织及各类企业单位工勤服务辅助性岗位，具体包括保洁、保绿、保安等岗位；</w:t>
      </w:r>
      <w:r>
        <w:rPr>
          <w:rFonts w:ascii="仿宋_GB2312" w:eastAsia="仿宋_GB2312"/>
          <w:sz w:val="32"/>
          <w:szCs w:val="32"/>
        </w:rPr>
        <w:t xml:space="preserve"> </w:t>
      </w:r>
    </w:p>
    <w:p>
      <w:pPr>
        <w:spacing w:line="360" w:lineRule="auto"/>
        <w:ind w:firstLine="720" w:firstLineChars="225"/>
        <w:rPr>
          <w:rFonts w:hint="eastAsia" w:ascii="仿宋_GB2312" w:eastAsia="仿宋_GB2312"/>
          <w:sz w:val="32"/>
          <w:szCs w:val="32"/>
          <w:lang w:eastAsia="zh-CN"/>
        </w:rPr>
      </w:pPr>
      <w:r>
        <w:rPr>
          <w:rFonts w:hint="eastAsia" w:ascii="仿宋_GB2312" w:eastAsia="仿宋_GB2312"/>
          <w:sz w:val="32"/>
          <w:szCs w:val="32"/>
        </w:rPr>
        <w:t>4.劳务派遣企业、家庭服务业企业、物业管理服务企业、养老服务机构的托底性安置岗位</w:t>
      </w:r>
      <w:r>
        <w:rPr>
          <w:rFonts w:hint="eastAsia" w:ascii="仿宋_GB2312" w:eastAsia="仿宋_GB2312"/>
          <w:sz w:val="32"/>
          <w:szCs w:val="32"/>
          <w:lang w:eastAsia="zh-CN"/>
        </w:rPr>
        <w:t>。</w:t>
      </w:r>
    </w:p>
    <w:p>
      <w:pPr>
        <w:snapToGrid w:val="0"/>
        <w:spacing w:line="360" w:lineRule="auto"/>
        <w:ind w:firstLine="723" w:firstLineChars="225"/>
        <w:rPr>
          <w:rFonts w:hint="eastAsia" w:ascii="黑体" w:eastAsia="黑体"/>
          <w:b/>
          <w:color w:val="000000"/>
          <w:sz w:val="32"/>
          <w:szCs w:val="32"/>
        </w:rPr>
      </w:pPr>
      <w:r>
        <w:rPr>
          <w:rFonts w:hint="eastAsia" w:ascii="黑体" w:eastAsia="黑体"/>
          <w:b/>
          <w:color w:val="000000"/>
          <w:sz w:val="32"/>
          <w:szCs w:val="32"/>
        </w:rPr>
        <w:t>二、人员安置</w:t>
      </w:r>
    </w:p>
    <w:p>
      <w:pPr>
        <w:spacing w:line="360" w:lineRule="auto"/>
        <w:ind w:firstLine="720" w:firstLineChars="225"/>
        <w:rPr>
          <w:rFonts w:ascii="仿宋_GB2312" w:eastAsia="仿宋_GB2312"/>
          <w:sz w:val="32"/>
          <w:szCs w:val="32"/>
        </w:rPr>
      </w:pPr>
      <w:r>
        <w:rPr>
          <w:rFonts w:hint="eastAsia" w:ascii="仿宋_GB2312" w:eastAsia="仿宋_GB2312"/>
          <w:sz w:val="32"/>
          <w:szCs w:val="32"/>
        </w:rPr>
        <w:t>公益性岗位用于安置法定劳动年龄内有劳动能力和就业愿望的就业困难人员，重点扶持退役士兵中就业困难人员就业</w:t>
      </w:r>
      <w:r>
        <w:rPr>
          <w:rFonts w:hint="eastAsia" w:ascii="仿宋_GB2312" w:hAnsi="仿宋_GB2312" w:eastAsia="仿宋_GB2312" w:cs="仿宋_GB2312"/>
          <w:sz w:val="32"/>
          <w:szCs w:val="32"/>
        </w:rPr>
        <w:t>。就业困难对象</w:t>
      </w:r>
      <w:r>
        <w:rPr>
          <w:rFonts w:hint="eastAsia" w:ascii="仿宋_GB2312" w:eastAsia="仿宋_GB2312"/>
          <w:sz w:val="32"/>
          <w:szCs w:val="32"/>
        </w:rPr>
        <w:t>主要包括：</w:t>
      </w:r>
    </w:p>
    <w:p>
      <w:pPr>
        <w:adjustRightInd w:val="0"/>
        <w:snapToGrid w:val="0"/>
        <w:spacing w:line="360" w:lineRule="auto"/>
        <w:ind w:firstLine="627" w:firstLineChars="196"/>
        <w:rPr>
          <w:rFonts w:ascii="仿宋_GB2312" w:eastAsia="仿宋_GB2312"/>
          <w:sz w:val="32"/>
          <w:szCs w:val="32"/>
        </w:rPr>
      </w:pPr>
      <w:r>
        <w:rPr>
          <w:rFonts w:hint="eastAsia" w:ascii="仿宋_GB2312" w:eastAsia="仿宋_GB2312"/>
          <w:sz w:val="32"/>
          <w:szCs w:val="32"/>
        </w:rPr>
        <w:t>（一）</w:t>
      </w:r>
      <w:r>
        <w:rPr>
          <w:rFonts w:hint="eastAsia" w:ascii="仿宋_GB2312" w:eastAsia="仿宋_GB2312"/>
          <w:color w:val="000000"/>
          <w:spacing w:val="-2"/>
          <w:sz w:val="32"/>
          <w:szCs w:val="32"/>
        </w:rPr>
        <w:t>零就业家庭成员</w:t>
      </w:r>
      <w:r>
        <w:rPr>
          <w:rFonts w:hint="eastAsia" w:ascii="仿宋_GB2312" w:eastAsia="仿宋_GB2312"/>
          <w:sz w:val="32"/>
          <w:szCs w:val="32"/>
        </w:rPr>
        <w:t>；</w:t>
      </w:r>
    </w:p>
    <w:p>
      <w:pPr>
        <w:adjustRightInd w:val="0"/>
        <w:snapToGrid w:val="0"/>
        <w:spacing w:line="360" w:lineRule="auto"/>
        <w:ind w:firstLine="627" w:firstLineChars="196"/>
        <w:rPr>
          <w:rFonts w:ascii="仿宋_GB2312" w:eastAsia="仿宋_GB2312"/>
          <w:sz w:val="32"/>
          <w:szCs w:val="32"/>
        </w:rPr>
      </w:pPr>
      <w:r>
        <w:rPr>
          <w:rFonts w:hint="eastAsia" w:ascii="仿宋_GB2312" w:eastAsia="仿宋_GB2312"/>
          <w:sz w:val="32"/>
          <w:szCs w:val="32"/>
        </w:rPr>
        <w:t>（二）</w:t>
      </w:r>
      <w:r>
        <w:rPr>
          <w:rFonts w:hint="eastAsia" w:ascii="仿宋_GB2312" w:eastAsia="仿宋_GB2312"/>
          <w:color w:val="000000"/>
          <w:sz w:val="32"/>
          <w:szCs w:val="32"/>
        </w:rPr>
        <w:t>大龄就业困难人员</w:t>
      </w:r>
      <w:r>
        <w:rPr>
          <w:rFonts w:hint="eastAsia" w:ascii="仿宋_GB2312" w:eastAsia="仿宋_GB2312"/>
          <w:sz w:val="32"/>
          <w:szCs w:val="32"/>
        </w:rPr>
        <w:t>；</w:t>
      </w:r>
    </w:p>
    <w:p>
      <w:pPr>
        <w:pStyle w:val="10"/>
        <w:snapToGrid w:val="0"/>
        <w:spacing w:before="0" w:beforeAutospacing="0" w:after="0" w:afterAutospacing="0" w:line="360" w:lineRule="auto"/>
        <w:ind w:firstLine="627" w:firstLineChars="196"/>
        <w:jc w:val="both"/>
        <w:rPr>
          <w:rFonts w:ascii="仿宋_GB2312" w:eastAsia="仿宋_GB2312"/>
          <w:sz w:val="32"/>
          <w:szCs w:val="32"/>
        </w:rPr>
      </w:pPr>
      <w:r>
        <w:rPr>
          <w:rFonts w:hint="eastAsia" w:ascii="仿宋_GB2312" w:eastAsia="仿宋_GB2312"/>
          <w:sz w:val="32"/>
          <w:szCs w:val="32"/>
        </w:rPr>
        <w:t>（三）</w:t>
      </w:r>
      <w:r>
        <w:rPr>
          <w:rFonts w:hint="eastAsia" w:ascii="仿宋_GB2312" w:eastAsia="仿宋_GB2312"/>
          <w:color w:val="000000"/>
          <w:sz w:val="32"/>
          <w:szCs w:val="32"/>
        </w:rPr>
        <w:t>长期失业人员</w:t>
      </w:r>
      <w:r>
        <w:rPr>
          <w:rFonts w:hint="eastAsia" w:ascii="仿宋_GB2312" w:eastAsia="仿宋_GB2312"/>
          <w:sz w:val="32"/>
          <w:szCs w:val="32"/>
        </w:rPr>
        <w:t>；</w:t>
      </w:r>
    </w:p>
    <w:p>
      <w:pPr>
        <w:pStyle w:val="10"/>
        <w:snapToGrid w:val="0"/>
        <w:spacing w:before="0" w:beforeAutospacing="0" w:after="0" w:afterAutospacing="0" w:line="360" w:lineRule="auto"/>
        <w:ind w:firstLine="627" w:firstLineChars="196"/>
        <w:jc w:val="both"/>
        <w:rPr>
          <w:rFonts w:ascii="仿宋_GB2312" w:eastAsia="仿宋_GB2312"/>
          <w:sz w:val="32"/>
          <w:szCs w:val="32"/>
        </w:rPr>
      </w:pPr>
      <w:r>
        <w:rPr>
          <w:rFonts w:hint="eastAsia" w:ascii="仿宋_GB2312" w:eastAsia="仿宋_GB2312"/>
          <w:sz w:val="32"/>
          <w:szCs w:val="32"/>
        </w:rPr>
        <w:t>（四）</w:t>
      </w:r>
      <w:r>
        <w:rPr>
          <w:rFonts w:hint="eastAsia" w:ascii="仿宋_GB2312" w:eastAsia="仿宋_GB2312"/>
          <w:color w:val="000000"/>
          <w:sz w:val="32"/>
          <w:szCs w:val="32"/>
        </w:rPr>
        <w:t>享受最低生活保障或边缘家庭的失业人员</w:t>
      </w:r>
      <w:r>
        <w:rPr>
          <w:rFonts w:hint="eastAsia" w:ascii="仿宋_GB2312" w:eastAsia="仿宋_GB2312"/>
          <w:sz w:val="32"/>
          <w:szCs w:val="32"/>
        </w:rPr>
        <w:t>；</w:t>
      </w:r>
    </w:p>
    <w:p>
      <w:pPr>
        <w:adjustRightInd w:val="0"/>
        <w:snapToGrid w:val="0"/>
        <w:spacing w:line="360" w:lineRule="auto"/>
        <w:ind w:firstLine="627" w:firstLineChars="196"/>
        <w:rPr>
          <w:rFonts w:ascii="仿宋_GB2312" w:eastAsia="仿宋_GB2312" w:cs="宋体"/>
          <w:kern w:val="0"/>
          <w:sz w:val="32"/>
          <w:szCs w:val="32"/>
        </w:rPr>
      </w:pPr>
      <w:r>
        <w:rPr>
          <w:rFonts w:hint="eastAsia" w:ascii="仿宋_GB2312" w:eastAsia="仿宋_GB2312"/>
          <w:sz w:val="32"/>
          <w:szCs w:val="32"/>
        </w:rPr>
        <w:t>（</w:t>
      </w:r>
      <w:r>
        <w:rPr>
          <w:rFonts w:hint="eastAsia" w:ascii="仿宋_GB2312" w:eastAsia="仿宋_GB2312" w:cs="宋体"/>
          <w:kern w:val="0"/>
          <w:sz w:val="32"/>
          <w:szCs w:val="32"/>
        </w:rPr>
        <w:t>五）</w:t>
      </w:r>
      <w:r>
        <w:rPr>
          <w:rFonts w:hint="eastAsia" w:ascii="仿宋_GB2312" w:eastAsia="仿宋_GB2312"/>
          <w:color w:val="000000"/>
          <w:sz w:val="32"/>
          <w:szCs w:val="32"/>
        </w:rPr>
        <w:t>享受最低生活保障或边缘家庭的失地失林人员</w:t>
      </w:r>
      <w:r>
        <w:rPr>
          <w:rFonts w:hint="eastAsia" w:ascii="仿宋_GB2312" w:eastAsia="仿宋_GB2312" w:cs="宋体"/>
          <w:kern w:val="0"/>
          <w:sz w:val="32"/>
          <w:szCs w:val="32"/>
        </w:rPr>
        <w:t>；</w:t>
      </w:r>
    </w:p>
    <w:p>
      <w:pPr>
        <w:adjustRightInd w:val="0"/>
        <w:snapToGrid w:val="0"/>
        <w:spacing w:line="360" w:lineRule="auto"/>
        <w:ind w:firstLine="627" w:firstLineChars="196"/>
        <w:rPr>
          <w:rFonts w:ascii="仿宋_GB2312" w:eastAsia="仿宋_GB2312"/>
          <w:sz w:val="32"/>
          <w:szCs w:val="32"/>
        </w:rPr>
      </w:pPr>
      <w:r>
        <w:rPr>
          <w:rFonts w:hint="eastAsia" w:ascii="仿宋_GB2312" w:eastAsia="仿宋_GB2312"/>
          <w:sz w:val="32"/>
          <w:szCs w:val="32"/>
        </w:rPr>
        <w:t>（六）</w:t>
      </w:r>
      <w:r>
        <w:rPr>
          <w:rFonts w:hint="eastAsia" w:ascii="仿宋_GB2312" w:eastAsia="仿宋_GB2312"/>
          <w:color w:val="000000"/>
          <w:sz w:val="32"/>
          <w:szCs w:val="32"/>
        </w:rPr>
        <w:t>享受最低生活保障或边缘家庭的残疾人</w:t>
      </w:r>
      <w:r>
        <w:rPr>
          <w:rFonts w:hint="eastAsia" w:ascii="仿宋_GB2312" w:eastAsia="仿宋_GB2312"/>
          <w:sz w:val="32"/>
          <w:szCs w:val="32"/>
        </w:rPr>
        <w:t>；</w:t>
      </w:r>
    </w:p>
    <w:p>
      <w:pPr>
        <w:adjustRightInd w:val="0"/>
        <w:snapToGrid w:val="0"/>
        <w:spacing w:line="360" w:lineRule="auto"/>
        <w:ind w:firstLine="627" w:firstLineChars="196"/>
        <w:rPr>
          <w:rFonts w:ascii="仿宋_GB2312" w:eastAsia="仿宋_GB2312"/>
          <w:color w:val="000000"/>
          <w:sz w:val="32"/>
          <w:szCs w:val="32"/>
        </w:rPr>
      </w:pPr>
      <w:r>
        <w:rPr>
          <w:rFonts w:hint="eastAsia" w:ascii="仿宋_GB2312" w:eastAsia="仿宋_GB2312" w:cs="宋体"/>
          <w:kern w:val="0"/>
          <w:sz w:val="32"/>
          <w:szCs w:val="32"/>
        </w:rPr>
        <w:t>（七）</w:t>
      </w:r>
      <w:r>
        <w:rPr>
          <w:rFonts w:hint="eastAsia" w:ascii="仿宋_GB2312" w:eastAsia="仿宋_GB2312"/>
          <w:color w:val="000000"/>
          <w:sz w:val="32"/>
          <w:szCs w:val="32"/>
        </w:rPr>
        <w:t>享受最低生活保障或边缘家庭的高校毕业生</w:t>
      </w:r>
      <w:r>
        <w:rPr>
          <w:rFonts w:hint="eastAsia" w:ascii="仿宋_GB2312" w:eastAsia="仿宋_GB2312"/>
          <w:sz w:val="32"/>
          <w:szCs w:val="32"/>
        </w:rPr>
        <w:t>；</w:t>
      </w:r>
    </w:p>
    <w:p>
      <w:pPr>
        <w:spacing w:line="360" w:lineRule="auto"/>
        <w:ind w:firstLine="720" w:firstLineChars="225"/>
        <w:rPr>
          <w:rFonts w:ascii="仿宋_GB2312" w:eastAsia="仿宋_GB2312"/>
          <w:sz w:val="32"/>
          <w:szCs w:val="32"/>
        </w:rPr>
      </w:pPr>
      <w:r>
        <w:rPr>
          <w:rFonts w:hint="eastAsia" w:ascii="仿宋_GB2312" w:eastAsia="仿宋_GB2312" w:cs="宋体"/>
          <w:kern w:val="0"/>
          <w:sz w:val="32"/>
          <w:szCs w:val="32"/>
        </w:rPr>
        <w:t>符合以上条件的人员，需持有《就业失业登记证》或《就业创业证》，并被县级以上人力资源社会保障部门认定为就业援助对象（</w:t>
      </w:r>
      <w:r>
        <w:rPr>
          <w:rFonts w:hint="eastAsia" w:ascii="仿宋_GB2312" w:eastAsia="仿宋_GB2312"/>
          <w:sz w:val="32"/>
          <w:szCs w:val="32"/>
        </w:rPr>
        <w:t>就业困难人员认定标准见皖人社秘〔</w:t>
      </w:r>
      <w:r>
        <w:rPr>
          <w:rFonts w:ascii="仿宋_GB2312" w:eastAsia="仿宋_GB2312"/>
          <w:sz w:val="32"/>
          <w:szCs w:val="32"/>
        </w:rPr>
        <w:t>2016</w:t>
      </w:r>
      <w:r>
        <w:rPr>
          <w:rFonts w:hint="eastAsia" w:ascii="仿宋_GB2312" w:eastAsia="仿宋_GB2312"/>
          <w:sz w:val="32"/>
          <w:szCs w:val="32"/>
        </w:rPr>
        <w:t>〕</w:t>
      </w:r>
      <w:r>
        <w:rPr>
          <w:rFonts w:ascii="仿宋_GB2312" w:eastAsia="仿宋_GB2312"/>
          <w:sz w:val="32"/>
          <w:szCs w:val="32"/>
        </w:rPr>
        <w:t>79</w:t>
      </w:r>
      <w:r>
        <w:rPr>
          <w:rFonts w:hint="eastAsia" w:ascii="仿宋_GB2312" w:eastAsia="仿宋_GB2312"/>
          <w:sz w:val="32"/>
          <w:szCs w:val="32"/>
        </w:rPr>
        <w:t>号、池人社秘〔</w:t>
      </w:r>
      <w:r>
        <w:rPr>
          <w:rFonts w:ascii="仿宋_GB2312" w:eastAsia="仿宋_GB2312"/>
          <w:sz w:val="32"/>
          <w:szCs w:val="32"/>
        </w:rPr>
        <w:t>2016</w:t>
      </w:r>
      <w:r>
        <w:rPr>
          <w:rFonts w:hint="eastAsia" w:ascii="仿宋_GB2312" w:eastAsia="仿宋_GB2312"/>
          <w:sz w:val="32"/>
          <w:szCs w:val="32"/>
        </w:rPr>
        <w:t>〕</w:t>
      </w:r>
      <w:r>
        <w:rPr>
          <w:rFonts w:ascii="仿宋_GB2312" w:eastAsia="仿宋_GB2312"/>
          <w:sz w:val="32"/>
          <w:szCs w:val="32"/>
        </w:rPr>
        <w:t>146</w:t>
      </w:r>
      <w:r>
        <w:rPr>
          <w:rFonts w:hint="eastAsia" w:ascii="仿宋_GB2312" w:eastAsia="仿宋_GB2312"/>
          <w:sz w:val="32"/>
          <w:szCs w:val="32"/>
        </w:rPr>
        <w:t>号文件）</w:t>
      </w:r>
      <w:r>
        <w:rPr>
          <w:rFonts w:hint="eastAsia" w:ascii="仿宋_GB2312" w:eastAsia="仿宋_GB2312" w:cs="宋体"/>
          <w:kern w:val="0"/>
          <w:sz w:val="32"/>
          <w:szCs w:val="32"/>
        </w:rPr>
        <w:t>。</w:t>
      </w:r>
    </w:p>
    <w:p>
      <w:pPr>
        <w:snapToGrid w:val="0"/>
        <w:spacing w:line="360" w:lineRule="auto"/>
        <w:ind w:firstLine="723" w:firstLineChars="225"/>
        <w:rPr>
          <w:rFonts w:ascii="黑体" w:eastAsia="黑体"/>
          <w:b/>
          <w:color w:val="000000"/>
          <w:sz w:val="32"/>
          <w:szCs w:val="32"/>
        </w:rPr>
      </w:pPr>
      <w:r>
        <w:rPr>
          <w:rFonts w:hint="eastAsia" w:ascii="黑体" w:eastAsia="黑体"/>
          <w:b/>
          <w:color w:val="000000"/>
          <w:sz w:val="32"/>
          <w:szCs w:val="32"/>
        </w:rPr>
        <w:t>三、补贴政策</w:t>
      </w:r>
    </w:p>
    <w:p>
      <w:pPr>
        <w:snapToGrid w:val="0"/>
        <w:spacing w:line="360" w:lineRule="auto"/>
        <w:ind w:firstLine="720" w:firstLineChars="225"/>
        <w:rPr>
          <w:rFonts w:ascii="仿宋_GB2312" w:eastAsia="仿宋_GB2312"/>
          <w:sz w:val="32"/>
          <w:szCs w:val="32"/>
        </w:rPr>
      </w:pPr>
      <w:r>
        <w:rPr>
          <w:rFonts w:hint="eastAsia" w:ascii="仿宋_GB2312" w:eastAsia="仿宋_GB2312"/>
          <w:sz w:val="32"/>
          <w:szCs w:val="32"/>
        </w:rPr>
        <w:t>用人单位依法按月足额支付就业困难人员不低于当地最低工资标准的工资（扣除个人依法缴纳的社会保险费之后净得工资），按季度向县人社部门申请社会保险补贴和岗位补贴。社会保险补贴按照用人单位为就业困难人员实际缴纳的职工基本养老保险费、职工基本医疗保险费、失业保险费、工伤保险费等给予补助</w:t>
      </w:r>
      <w:r>
        <w:rPr>
          <w:rFonts w:hint="eastAsia" w:ascii="仿宋_GB2312" w:eastAsia="仿宋_GB2312"/>
          <w:sz w:val="32"/>
          <w:szCs w:val="32"/>
          <w:lang w:eastAsia="zh-CN"/>
        </w:rPr>
        <w:t>（</w:t>
      </w:r>
      <w:r>
        <w:rPr>
          <w:rFonts w:hint="eastAsia" w:ascii="仿宋_GB2312" w:eastAsia="仿宋_GB2312"/>
          <w:spacing w:val="-4"/>
          <w:sz w:val="32"/>
          <w:szCs w:val="32"/>
        </w:rPr>
        <w:t>不包括就业困难人员个人应缴部分</w:t>
      </w:r>
      <w:r>
        <w:rPr>
          <w:rFonts w:hint="eastAsia" w:ascii="仿宋_GB2312" w:eastAsia="仿宋_GB2312"/>
          <w:spacing w:val="-4"/>
          <w:sz w:val="32"/>
          <w:szCs w:val="32"/>
          <w:lang w:eastAsia="zh-CN"/>
        </w:rPr>
        <w:t>）</w:t>
      </w:r>
      <w:r>
        <w:rPr>
          <w:rFonts w:hint="eastAsia" w:ascii="仿宋_GB2312" w:eastAsia="仿宋_GB2312"/>
          <w:sz w:val="32"/>
          <w:szCs w:val="32"/>
        </w:rPr>
        <w:t>。岗位补贴分为个人岗位补贴和用人单位岗位补贴：按照</w:t>
      </w:r>
      <w:r>
        <w:rPr>
          <w:rFonts w:hint="eastAsia" w:ascii="仿宋_GB2312" w:eastAsia="仿宋_GB2312"/>
          <w:sz w:val="32"/>
          <w:szCs w:val="32"/>
          <w:lang w:val="en-US" w:eastAsia="zh-CN"/>
        </w:rPr>
        <w:t>590元</w:t>
      </w:r>
      <w:r>
        <w:rPr>
          <w:rFonts w:hint="eastAsia" w:ascii="仿宋_GB2312" w:eastAsia="仿宋_GB2312"/>
          <w:sz w:val="32"/>
          <w:szCs w:val="32"/>
        </w:rPr>
        <w:t>人•月</w:t>
      </w:r>
      <w:r>
        <w:rPr>
          <w:rFonts w:hint="eastAsia" w:ascii="仿宋_GB2312" w:eastAsia="仿宋_GB2312"/>
          <w:sz w:val="32"/>
          <w:szCs w:val="32"/>
          <w:lang w:eastAsia="zh-CN"/>
        </w:rPr>
        <w:t>的标准</w:t>
      </w:r>
      <w:r>
        <w:rPr>
          <w:rFonts w:hint="eastAsia" w:ascii="仿宋_GB2312" w:eastAsia="仿宋_GB2312"/>
          <w:sz w:val="32"/>
          <w:szCs w:val="32"/>
        </w:rPr>
        <w:t>给予就业困难人员岗位补贴；按照300元/人•月</w:t>
      </w:r>
      <w:r>
        <w:rPr>
          <w:rFonts w:hint="eastAsia" w:ascii="宋体" w:hAnsi="宋体" w:cs="宋体"/>
          <w:sz w:val="32"/>
          <w:szCs w:val="32"/>
        </w:rPr>
        <w:t>的</w:t>
      </w:r>
      <w:r>
        <w:rPr>
          <w:rFonts w:hint="eastAsia" w:ascii="仿宋_GB2312" w:eastAsia="仿宋_GB2312"/>
          <w:sz w:val="32"/>
          <w:szCs w:val="32"/>
        </w:rPr>
        <w:t>标准给予用人单位岗位补贴。补贴期限一般不超过</w:t>
      </w:r>
      <w:r>
        <w:rPr>
          <w:rFonts w:ascii="仿宋_GB2312" w:eastAsia="仿宋_GB2312"/>
          <w:sz w:val="32"/>
          <w:szCs w:val="32"/>
        </w:rPr>
        <w:t>3</w:t>
      </w:r>
      <w:r>
        <w:rPr>
          <w:rFonts w:hint="eastAsia" w:ascii="仿宋_GB2312" w:eastAsia="仿宋_GB2312"/>
          <w:sz w:val="32"/>
          <w:szCs w:val="32"/>
        </w:rPr>
        <w:t>年，对距法定退休年龄不足</w:t>
      </w:r>
      <w:r>
        <w:rPr>
          <w:rFonts w:ascii="仿宋_GB2312" w:eastAsia="仿宋_GB2312"/>
          <w:sz w:val="32"/>
          <w:szCs w:val="32"/>
        </w:rPr>
        <w:t>5</w:t>
      </w:r>
      <w:r>
        <w:rPr>
          <w:rFonts w:hint="eastAsia" w:ascii="仿宋_GB2312" w:eastAsia="仿宋_GB2312"/>
          <w:sz w:val="32"/>
          <w:szCs w:val="32"/>
        </w:rPr>
        <w:t>年（含</w:t>
      </w:r>
      <w:r>
        <w:rPr>
          <w:rFonts w:ascii="仿宋_GB2312" w:eastAsia="仿宋_GB2312"/>
          <w:sz w:val="32"/>
          <w:szCs w:val="32"/>
        </w:rPr>
        <w:t>5</w:t>
      </w:r>
      <w:r>
        <w:rPr>
          <w:rFonts w:hint="eastAsia" w:ascii="仿宋_GB2312" w:eastAsia="仿宋_GB2312"/>
          <w:sz w:val="32"/>
          <w:szCs w:val="32"/>
        </w:rPr>
        <w:t>年）的就业困难人员可延长至退休（以初次核定其享受补贴时年龄为准）</w:t>
      </w:r>
      <w:r>
        <w:rPr>
          <w:rFonts w:hint="eastAsia" w:ascii="仿宋_GB2312" w:eastAsia="仿宋_GB2312"/>
          <w:sz w:val="32"/>
          <w:szCs w:val="32"/>
          <w:lang w:val="en-US" w:eastAsia="zh-CN"/>
        </w:rPr>
        <w:t>,</w:t>
      </w:r>
      <w:r>
        <w:rPr>
          <w:rFonts w:hint="eastAsia" w:ascii="仿宋_GB2312" w:eastAsia="仿宋_GB2312"/>
          <w:sz w:val="32"/>
          <w:szCs w:val="32"/>
        </w:rPr>
        <w:t>所需资金从县就业补助资金中列支。</w:t>
      </w:r>
    </w:p>
    <w:p>
      <w:pPr>
        <w:snapToGrid w:val="0"/>
        <w:spacing w:line="360" w:lineRule="auto"/>
        <w:ind w:firstLine="723" w:firstLineChars="225"/>
        <w:rPr>
          <w:rFonts w:ascii="黑体" w:eastAsia="黑体"/>
          <w:b/>
          <w:color w:val="000000"/>
          <w:sz w:val="32"/>
          <w:szCs w:val="32"/>
        </w:rPr>
      </w:pPr>
      <w:r>
        <w:rPr>
          <w:rFonts w:hint="eastAsia" w:ascii="黑体" w:eastAsia="黑体"/>
          <w:b/>
          <w:color w:val="000000"/>
          <w:sz w:val="32"/>
          <w:szCs w:val="32"/>
        </w:rPr>
        <w:t>四、申报程序</w:t>
      </w:r>
    </w:p>
    <w:p>
      <w:pPr>
        <w:snapToGrid w:val="0"/>
        <w:spacing w:line="360" w:lineRule="auto"/>
        <w:ind w:firstLine="723" w:firstLineChars="225"/>
        <w:rPr>
          <w:rFonts w:ascii="楷体_GB2312" w:hAnsi="楷体" w:eastAsia="楷体_GB2312"/>
          <w:b/>
          <w:color w:val="000000"/>
          <w:sz w:val="32"/>
          <w:szCs w:val="32"/>
        </w:rPr>
      </w:pPr>
      <w:r>
        <w:rPr>
          <w:rFonts w:ascii="楷体_GB2312" w:hAnsi="楷体" w:eastAsia="楷体_GB2312"/>
          <w:b/>
          <w:color w:val="000000"/>
          <w:sz w:val="32"/>
          <w:szCs w:val="32"/>
        </w:rPr>
        <w:t>(</w:t>
      </w:r>
      <w:r>
        <w:rPr>
          <w:rFonts w:hint="eastAsia" w:ascii="楷体_GB2312" w:hAnsi="楷体" w:eastAsia="楷体_GB2312"/>
          <w:b/>
          <w:color w:val="000000"/>
          <w:sz w:val="32"/>
          <w:szCs w:val="32"/>
        </w:rPr>
        <w:t>一</w:t>
      </w:r>
      <w:r>
        <w:rPr>
          <w:rFonts w:ascii="楷体_GB2312" w:hAnsi="楷体" w:eastAsia="楷体_GB2312"/>
          <w:b/>
          <w:color w:val="000000"/>
          <w:sz w:val="32"/>
          <w:szCs w:val="32"/>
        </w:rPr>
        <w:t>)</w:t>
      </w:r>
      <w:r>
        <w:rPr>
          <w:rFonts w:hint="eastAsia" w:ascii="楷体_GB2312" w:hAnsi="楷体" w:eastAsia="楷体_GB2312"/>
          <w:b/>
          <w:color w:val="000000"/>
          <w:sz w:val="32"/>
          <w:szCs w:val="32"/>
        </w:rPr>
        <w:t>岗位申报</w:t>
      </w:r>
    </w:p>
    <w:p>
      <w:pPr>
        <w:snapToGrid w:val="0"/>
        <w:spacing w:line="360" w:lineRule="auto"/>
        <w:ind w:firstLine="720" w:firstLineChars="225"/>
        <w:rPr>
          <w:rFonts w:ascii="仿宋_GB2312" w:eastAsia="仿宋_GB2312"/>
          <w:sz w:val="32"/>
          <w:szCs w:val="32"/>
        </w:rPr>
      </w:pPr>
      <w:r>
        <w:rPr>
          <w:rFonts w:hint="eastAsia" w:ascii="仿宋_GB2312" w:eastAsia="仿宋_GB2312"/>
          <w:sz w:val="32"/>
          <w:szCs w:val="32"/>
        </w:rPr>
        <w:t>各类用人单位均可直接向县人社部门（公共就业和人才服务中心）提出公益性岗位开发申请。</w:t>
      </w:r>
    </w:p>
    <w:p>
      <w:pPr>
        <w:snapToGrid w:val="0"/>
        <w:spacing w:line="360" w:lineRule="auto"/>
        <w:ind w:firstLine="720" w:firstLineChars="225"/>
        <w:rPr>
          <w:rFonts w:ascii="仿宋_GB2312" w:eastAsia="仿宋_GB2312"/>
          <w:sz w:val="32"/>
          <w:szCs w:val="32"/>
        </w:rPr>
      </w:pPr>
      <w:r>
        <w:rPr>
          <w:rFonts w:hint="eastAsia" w:ascii="仿宋_GB2312" w:eastAsia="仿宋_GB2312"/>
          <w:sz w:val="32"/>
          <w:szCs w:val="32"/>
        </w:rPr>
        <w:t>申请材料包括：《公益性岗位申报表》（见附件</w:t>
      </w:r>
      <w:r>
        <w:rPr>
          <w:rFonts w:ascii="仿宋_GB2312" w:eastAsia="仿宋_GB2312"/>
          <w:sz w:val="32"/>
          <w:szCs w:val="32"/>
        </w:rPr>
        <w:t>1</w:t>
      </w:r>
      <w:r>
        <w:rPr>
          <w:rFonts w:hint="eastAsia" w:ascii="仿宋_GB2312" w:eastAsia="仿宋_GB2312"/>
          <w:sz w:val="32"/>
          <w:szCs w:val="32"/>
        </w:rPr>
        <w:t>）、组织机构代码证或统一社会信用代码证、法人身份证等材料原件及复印件。</w:t>
      </w:r>
    </w:p>
    <w:p>
      <w:pPr>
        <w:snapToGrid w:val="0"/>
        <w:spacing w:line="360" w:lineRule="auto"/>
        <w:ind w:firstLine="720" w:firstLineChars="225"/>
        <w:rPr>
          <w:rFonts w:ascii="仿宋_GB2312" w:eastAsia="仿宋_GB2312"/>
          <w:sz w:val="32"/>
          <w:szCs w:val="32"/>
        </w:rPr>
      </w:pPr>
      <w:r>
        <w:rPr>
          <w:rFonts w:hint="eastAsia" w:ascii="仿宋_GB2312" w:hAnsi="仿宋" w:eastAsia="仿宋_GB2312"/>
          <w:sz w:val="32"/>
          <w:szCs w:val="32"/>
        </w:rPr>
        <w:t>用人单位申报社会保险补贴、岗位补贴，应当提供《公益性岗位社保补贴和岗位补贴申报表》（见附件</w:t>
      </w:r>
      <w:r>
        <w:rPr>
          <w:rFonts w:ascii="仿宋_GB2312" w:hAnsi="仿宋" w:eastAsia="仿宋_GB2312"/>
          <w:sz w:val="32"/>
          <w:szCs w:val="32"/>
        </w:rPr>
        <w:t>2</w:t>
      </w:r>
      <w:r>
        <w:rPr>
          <w:rFonts w:hint="eastAsia" w:ascii="仿宋_GB2312" w:hAnsi="仿宋" w:eastAsia="仿宋_GB2312"/>
          <w:sz w:val="32"/>
          <w:szCs w:val="32"/>
        </w:rPr>
        <w:t>）及花名册（见附件</w:t>
      </w:r>
      <w:r>
        <w:rPr>
          <w:rFonts w:ascii="仿宋_GB2312" w:hAnsi="仿宋" w:eastAsia="仿宋_GB2312"/>
          <w:sz w:val="32"/>
          <w:szCs w:val="32"/>
        </w:rPr>
        <w:t>3</w:t>
      </w:r>
      <w:r>
        <w:rPr>
          <w:rFonts w:hint="eastAsia" w:ascii="仿宋_GB2312" w:hAnsi="仿宋" w:eastAsia="仿宋_GB2312"/>
          <w:sz w:val="32"/>
          <w:szCs w:val="32"/>
        </w:rPr>
        <w:t>）、公益性岗位人员工资表等资料。个人的公益性岗位补贴由用人单位代为申报，直接发放至个人账户。</w:t>
      </w:r>
    </w:p>
    <w:p>
      <w:pPr>
        <w:snapToGrid w:val="0"/>
        <w:spacing w:line="360" w:lineRule="auto"/>
        <w:ind w:firstLine="723" w:firstLineChars="225"/>
        <w:rPr>
          <w:rFonts w:ascii="楷体_GB2312" w:hAnsi="楷体" w:eastAsia="楷体_GB2312"/>
          <w:b/>
          <w:color w:val="000000"/>
          <w:sz w:val="32"/>
          <w:szCs w:val="32"/>
        </w:rPr>
      </w:pPr>
      <w:r>
        <w:rPr>
          <w:rFonts w:ascii="楷体_GB2312" w:hAnsi="楷体" w:eastAsia="楷体_GB2312"/>
          <w:b/>
          <w:color w:val="000000"/>
          <w:sz w:val="32"/>
          <w:szCs w:val="32"/>
        </w:rPr>
        <w:t>(</w:t>
      </w:r>
      <w:r>
        <w:rPr>
          <w:rFonts w:hint="eastAsia" w:ascii="楷体_GB2312" w:hAnsi="楷体" w:eastAsia="楷体_GB2312"/>
          <w:b/>
          <w:color w:val="000000"/>
          <w:sz w:val="32"/>
          <w:szCs w:val="32"/>
        </w:rPr>
        <w:t>二</w:t>
      </w:r>
      <w:r>
        <w:rPr>
          <w:rFonts w:ascii="楷体_GB2312" w:hAnsi="楷体" w:eastAsia="楷体_GB2312"/>
          <w:b/>
          <w:color w:val="000000"/>
          <w:sz w:val="32"/>
          <w:szCs w:val="32"/>
        </w:rPr>
        <w:t>)</w:t>
      </w:r>
      <w:r>
        <w:rPr>
          <w:rFonts w:hint="eastAsia" w:ascii="楷体_GB2312" w:hAnsi="楷体" w:eastAsia="楷体_GB2312"/>
          <w:b/>
          <w:color w:val="000000"/>
          <w:sz w:val="32"/>
          <w:szCs w:val="32"/>
        </w:rPr>
        <w:t>岗位确定</w:t>
      </w:r>
    </w:p>
    <w:p>
      <w:pPr>
        <w:snapToGrid w:val="0"/>
        <w:spacing w:line="360" w:lineRule="auto"/>
        <w:ind w:firstLine="720" w:firstLineChars="225"/>
        <w:rPr>
          <w:rFonts w:ascii="仿宋_GB2312" w:eastAsia="仿宋_GB2312"/>
          <w:sz w:val="32"/>
          <w:szCs w:val="32"/>
        </w:rPr>
      </w:pPr>
      <w:r>
        <w:rPr>
          <w:rFonts w:hint="eastAsia" w:ascii="仿宋_GB2312" w:eastAsia="仿宋_GB2312"/>
          <w:sz w:val="32"/>
          <w:szCs w:val="32"/>
        </w:rPr>
        <w:t>按照“社会政策要托底”的基本要求，坚持合理开发、保障重点的原则，县人社部门对用人单位申请材料进行审核，会同县财政部门确定用人单位公益性岗位种类及数量，并通过新闻媒体、网络、微信等平台将岗位信息向社会公开发布，县人社部门适时举办公益性岗位供需对接会。</w:t>
      </w:r>
    </w:p>
    <w:p>
      <w:pPr>
        <w:snapToGrid w:val="0"/>
        <w:spacing w:line="360" w:lineRule="auto"/>
        <w:ind w:firstLine="723" w:firstLineChars="225"/>
        <w:rPr>
          <w:rFonts w:ascii="楷体_GB2312" w:hAnsi="楷体" w:eastAsia="楷体_GB2312"/>
          <w:b/>
          <w:color w:val="000000"/>
          <w:sz w:val="32"/>
          <w:szCs w:val="32"/>
        </w:rPr>
      </w:pPr>
      <w:r>
        <w:rPr>
          <w:rFonts w:ascii="楷体_GB2312" w:hAnsi="楷体" w:eastAsia="楷体_GB2312"/>
          <w:b/>
          <w:color w:val="000000"/>
          <w:sz w:val="32"/>
          <w:szCs w:val="32"/>
        </w:rPr>
        <w:t>(</w:t>
      </w:r>
      <w:r>
        <w:rPr>
          <w:rFonts w:hint="eastAsia" w:ascii="楷体_GB2312" w:hAnsi="楷体" w:eastAsia="楷体_GB2312"/>
          <w:b/>
          <w:color w:val="000000"/>
          <w:sz w:val="32"/>
          <w:szCs w:val="32"/>
          <w:lang w:eastAsia="zh-CN"/>
        </w:rPr>
        <w:t>三</w:t>
      </w:r>
      <w:r>
        <w:rPr>
          <w:rFonts w:ascii="楷体_GB2312" w:hAnsi="楷体" w:eastAsia="楷体_GB2312"/>
          <w:b/>
          <w:color w:val="000000"/>
          <w:sz w:val="32"/>
          <w:szCs w:val="32"/>
        </w:rPr>
        <w:t>)</w:t>
      </w:r>
      <w:r>
        <w:rPr>
          <w:rFonts w:hint="eastAsia" w:ascii="楷体_GB2312" w:hAnsi="楷体" w:eastAsia="楷体_GB2312"/>
          <w:b/>
          <w:color w:val="000000"/>
          <w:sz w:val="32"/>
          <w:szCs w:val="32"/>
        </w:rPr>
        <w:t>申报时间</w:t>
      </w:r>
    </w:p>
    <w:p>
      <w:pPr>
        <w:snapToGrid w:val="0"/>
        <w:spacing w:line="360" w:lineRule="auto"/>
        <w:ind w:firstLine="720" w:firstLineChars="225"/>
        <w:rPr>
          <w:rFonts w:ascii="仿宋_GB2312" w:eastAsia="仿宋_GB2312"/>
          <w:sz w:val="32"/>
          <w:szCs w:val="32"/>
        </w:rPr>
      </w:pPr>
      <w:r>
        <w:rPr>
          <w:rFonts w:hint="eastAsia" w:ascii="仿宋_GB2312" w:eastAsia="仿宋_GB2312"/>
          <w:sz w:val="32"/>
          <w:szCs w:val="32"/>
        </w:rPr>
        <w:t>即日起至</w:t>
      </w:r>
      <w:r>
        <w:rPr>
          <w:rFonts w:ascii="仿宋_GB2312" w:eastAsia="仿宋_GB2312"/>
          <w:sz w:val="32"/>
          <w:szCs w:val="32"/>
        </w:rPr>
        <w:t>20</w:t>
      </w:r>
      <w:r>
        <w:rPr>
          <w:rFonts w:hint="eastAsia" w:ascii="仿宋_GB2312" w:eastAsia="仿宋_GB2312"/>
          <w:sz w:val="32"/>
          <w:szCs w:val="32"/>
        </w:rPr>
        <w:t>2</w:t>
      </w:r>
      <w:r>
        <w:rPr>
          <w:rFonts w:hint="eastAsia" w:ascii="仿宋_GB2312" w:eastAsia="仿宋_GB2312"/>
          <w:sz w:val="32"/>
          <w:szCs w:val="32"/>
          <w:lang w:val="en-US" w:eastAsia="zh-CN"/>
        </w:rPr>
        <w:t>2</w:t>
      </w:r>
      <w:r>
        <w:rPr>
          <w:rFonts w:hint="eastAsia" w:ascii="仿宋_GB2312" w:eastAsia="仿宋_GB2312"/>
          <w:sz w:val="32"/>
          <w:szCs w:val="32"/>
        </w:rPr>
        <w:t>年</w:t>
      </w:r>
      <w:r>
        <w:rPr>
          <w:rFonts w:hint="eastAsia" w:ascii="仿宋_GB2312" w:eastAsia="仿宋_GB2312"/>
          <w:sz w:val="32"/>
          <w:szCs w:val="32"/>
          <w:lang w:val="en-US" w:eastAsia="zh-CN"/>
        </w:rPr>
        <w:t>4</w:t>
      </w:r>
      <w:r>
        <w:rPr>
          <w:rFonts w:hint="eastAsia" w:ascii="仿宋_GB2312" w:eastAsia="仿宋_GB2312"/>
          <w:sz w:val="32"/>
          <w:szCs w:val="32"/>
        </w:rPr>
        <w:t>月</w:t>
      </w:r>
      <w:r>
        <w:rPr>
          <w:rFonts w:hint="eastAsia" w:ascii="仿宋_GB2312" w:eastAsia="仿宋_GB2312"/>
          <w:sz w:val="32"/>
          <w:szCs w:val="32"/>
          <w:lang w:val="en-US" w:eastAsia="zh-CN"/>
        </w:rPr>
        <w:t>15</w:t>
      </w:r>
      <w:r>
        <w:rPr>
          <w:rFonts w:hint="eastAsia" w:ascii="仿宋_GB2312" w:eastAsia="仿宋_GB2312"/>
          <w:sz w:val="32"/>
          <w:szCs w:val="32"/>
        </w:rPr>
        <w:t>日。</w:t>
      </w:r>
    </w:p>
    <w:p>
      <w:pPr>
        <w:snapToGrid w:val="0"/>
        <w:spacing w:line="360" w:lineRule="auto"/>
        <w:ind w:firstLine="720" w:firstLineChars="225"/>
        <w:rPr>
          <w:rFonts w:ascii="仿宋_GB2312" w:eastAsia="仿宋_GB2312"/>
          <w:sz w:val="32"/>
          <w:szCs w:val="32"/>
        </w:rPr>
      </w:pPr>
      <w:r>
        <w:rPr>
          <w:rFonts w:hint="eastAsia" w:ascii="仿宋_GB2312" w:eastAsia="仿宋_GB2312"/>
          <w:sz w:val="32"/>
          <w:szCs w:val="32"/>
        </w:rPr>
        <w:t>受理部门</w:t>
      </w:r>
      <w:r>
        <w:rPr>
          <w:rFonts w:ascii="仿宋_GB2312" w:eastAsia="仿宋_GB2312"/>
          <w:sz w:val="32"/>
          <w:szCs w:val="32"/>
        </w:rPr>
        <w:t>:</w:t>
      </w:r>
      <w:r>
        <w:rPr>
          <w:rFonts w:hint="eastAsia" w:ascii="仿宋_GB2312" w:eastAsia="仿宋_GB2312"/>
          <w:sz w:val="32"/>
          <w:szCs w:val="32"/>
        </w:rPr>
        <w:t>县公共就业和人才服务中心</w:t>
      </w:r>
    </w:p>
    <w:p>
      <w:pPr>
        <w:snapToGrid w:val="0"/>
        <w:spacing w:line="360" w:lineRule="auto"/>
        <w:ind w:firstLine="720" w:firstLineChars="225"/>
        <w:rPr>
          <w:rFonts w:ascii="仿宋_GB2312" w:eastAsia="仿宋_GB2312"/>
          <w:sz w:val="32"/>
          <w:szCs w:val="32"/>
        </w:rPr>
      </w:pPr>
      <w:r>
        <w:rPr>
          <w:rFonts w:hint="eastAsia" w:ascii="仿宋_GB2312" w:eastAsia="仿宋_GB2312"/>
          <w:sz w:val="32"/>
          <w:szCs w:val="32"/>
        </w:rPr>
        <w:t>地</w:t>
      </w:r>
      <w:r>
        <w:rPr>
          <w:rFonts w:ascii="仿宋_GB2312" w:eastAsia="仿宋_GB2312"/>
          <w:sz w:val="32"/>
          <w:szCs w:val="32"/>
        </w:rPr>
        <w:t xml:space="preserve">    </w:t>
      </w:r>
      <w:r>
        <w:rPr>
          <w:rFonts w:hint="eastAsia" w:ascii="仿宋_GB2312" w:eastAsia="仿宋_GB2312"/>
          <w:sz w:val="32"/>
          <w:szCs w:val="32"/>
        </w:rPr>
        <w:t>址</w:t>
      </w:r>
      <w:r>
        <w:rPr>
          <w:rFonts w:ascii="仿宋_GB2312" w:eastAsia="仿宋_GB2312"/>
          <w:sz w:val="32"/>
          <w:szCs w:val="32"/>
        </w:rPr>
        <w:t>:</w:t>
      </w:r>
      <w:r>
        <w:rPr>
          <w:rFonts w:hint="eastAsia" w:ascii="仿宋_GB2312" w:eastAsia="仿宋_GB2312"/>
          <w:sz w:val="32"/>
          <w:szCs w:val="32"/>
        </w:rPr>
        <w:t>青阳县蓉城镇高阳路</w:t>
      </w:r>
      <w:r>
        <w:rPr>
          <w:rFonts w:ascii="仿宋_GB2312" w:eastAsia="仿宋_GB2312"/>
          <w:sz w:val="32"/>
          <w:szCs w:val="32"/>
        </w:rPr>
        <w:t>198</w:t>
      </w:r>
      <w:r>
        <w:rPr>
          <w:rFonts w:hint="eastAsia" w:ascii="仿宋_GB2312" w:eastAsia="仿宋_GB2312"/>
          <w:sz w:val="32"/>
          <w:szCs w:val="32"/>
        </w:rPr>
        <w:t>号</w:t>
      </w:r>
    </w:p>
    <w:p>
      <w:pPr>
        <w:snapToGrid w:val="0"/>
        <w:spacing w:line="360" w:lineRule="auto"/>
        <w:ind w:firstLine="720" w:firstLineChars="225"/>
        <w:rPr>
          <w:rFonts w:ascii="仿宋_GB2312" w:eastAsia="仿宋_GB2312"/>
          <w:sz w:val="32"/>
          <w:szCs w:val="32"/>
        </w:rPr>
      </w:pPr>
      <w:r>
        <w:rPr>
          <w:rFonts w:hint="eastAsia" w:ascii="仿宋_GB2312" w:eastAsia="仿宋_GB2312"/>
          <w:sz w:val="32"/>
          <w:szCs w:val="32"/>
        </w:rPr>
        <w:t>联</w:t>
      </w:r>
      <w:r>
        <w:rPr>
          <w:rFonts w:ascii="仿宋_GB2312" w:eastAsia="仿宋_GB2312"/>
          <w:sz w:val="32"/>
          <w:szCs w:val="32"/>
        </w:rPr>
        <w:t xml:space="preserve"> </w:t>
      </w:r>
      <w:r>
        <w:rPr>
          <w:rFonts w:hint="eastAsia" w:ascii="仿宋_GB2312" w:eastAsia="仿宋_GB2312"/>
          <w:sz w:val="32"/>
          <w:szCs w:val="32"/>
        </w:rPr>
        <w:t>系</w:t>
      </w:r>
      <w:r>
        <w:rPr>
          <w:rFonts w:ascii="仿宋_GB2312" w:eastAsia="仿宋_GB2312"/>
          <w:sz w:val="32"/>
          <w:szCs w:val="32"/>
        </w:rPr>
        <w:t xml:space="preserve"> </w:t>
      </w:r>
      <w:r>
        <w:rPr>
          <w:rFonts w:hint="eastAsia" w:ascii="仿宋_GB2312" w:eastAsia="仿宋_GB2312"/>
          <w:sz w:val="32"/>
          <w:szCs w:val="32"/>
        </w:rPr>
        <w:t>人</w:t>
      </w:r>
      <w:r>
        <w:rPr>
          <w:rFonts w:ascii="仿宋_GB2312" w:eastAsia="仿宋_GB2312"/>
          <w:sz w:val="32"/>
          <w:szCs w:val="32"/>
        </w:rPr>
        <w:t>:</w:t>
      </w:r>
      <w:r>
        <w:rPr>
          <w:rFonts w:hint="eastAsia" w:ascii="仿宋_GB2312" w:eastAsia="仿宋_GB2312"/>
          <w:sz w:val="32"/>
          <w:szCs w:val="32"/>
        </w:rPr>
        <w:t>江山，电话</w:t>
      </w:r>
      <w:r>
        <w:rPr>
          <w:rFonts w:ascii="仿宋_GB2312" w:eastAsia="仿宋_GB2312"/>
          <w:sz w:val="32"/>
          <w:szCs w:val="32"/>
        </w:rPr>
        <w:t>:502</w:t>
      </w:r>
      <w:r>
        <w:rPr>
          <w:rFonts w:hint="eastAsia" w:ascii="仿宋_GB2312" w:eastAsia="仿宋_GB2312"/>
          <w:sz w:val="32"/>
          <w:szCs w:val="32"/>
        </w:rPr>
        <w:t>5251</w:t>
      </w:r>
    </w:p>
    <w:p>
      <w:pPr>
        <w:snapToGrid w:val="0"/>
        <w:spacing w:line="360" w:lineRule="auto"/>
        <w:ind w:firstLine="720" w:firstLineChars="225"/>
        <w:rPr>
          <w:rFonts w:ascii="仿宋_GB2312" w:eastAsia="仿宋_GB2312"/>
          <w:sz w:val="32"/>
          <w:szCs w:val="32"/>
        </w:rPr>
      </w:pPr>
      <w:r>
        <w:rPr>
          <w:rFonts w:hint="eastAsia" w:ascii="仿宋_GB2312" w:eastAsia="仿宋_GB2312"/>
          <w:sz w:val="32"/>
          <w:szCs w:val="32"/>
        </w:rPr>
        <w:t>电子邮箱</w:t>
      </w:r>
      <w:r>
        <w:rPr>
          <w:rFonts w:ascii="仿宋_GB2312" w:eastAsia="仿宋_GB2312"/>
          <w:sz w:val="32"/>
          <w:szCs w:val="32"/>
        </w:rPr>
        <w:t>:</w:t>
      </w:r>
      <w:r>
        <w:rPr>
          <w:rFonts w:hint="eastAsia" w:ascii="仿宋_GB2312" w:eastAsia="仿宋_GB2312"/>
          <w:sz w:val="32"/>
          <w:szCs w:val="32"/>
        </w:rPr>
        <w:t>154220417</w:t>
      </w:r>
      <w:r>
        <w:rPr>
          <w:rFonts w:ascii="仿宋_GB2312" w:eastAsia="仿宋_GB2312"/>
          <w:sz w:val="32"/>
          <w:szCs w:val="32"/>
        </w:rPr>
        <w:t>@qq.com</w:t>
      </w:r>
    </w:p>
    <w:p>
      <w:pPr>
        <w:snapToGrid w:val="0"/>
        <w:spacing w:line="360" w:lineRule="auto"/>
        <w:ind w:firstLine="720" w:firstLineChars="225"/>
        <w:rPr>
          <w:rFonts w:ascii="仿宋_GB2312" w:eastAsia="仿宋_GB2312"/>
          <w:sz w:val="32"/>
          <w:szCs w:val="32"/>
        </w:rPr>
      </w:pPr>
      <w:r>
        <w:rPr>
          <w:rFonts w:hint="eastAsia" w:ascii="仿宋_GB2312" w:eastAsia="仿宋_GB2312"/>
          <w:sz w:val="32"/>
          <w:szCs w:val="32"/>
        </w:rPr>
        <w:t>附件：</w:t>
      </w:r>
      <w:r>
        <w:rPr>
          <w:rFonts w:ascii="仿宋_GB2312" w:eastAsia="仿宋_GB2312"/>
          <w:sz w:val="32"/>
          <w:szCs w:val="32"/>
        </w:rPr>
        <w:t>1.</w:t>
      </w:r>
      <w:r>
        <w:rPr>
          <w:rFonts w:hint="eastAsia" w:ascii="仿宋_GB2312" w:eastAsia="仿宋_GB2312"/>
          <w:sz w:val="32"/>
          <w:szCs w:val="32"/>
        </w:rPr>
        <w:t>公益性岗位申报表</w:t>
      </w:r>
    </w:p>
    <w:p>
      <w:pPr>
        <w:snapToGrid w:val="0"/>
        <w:spacing w:line="360" w:lineRule="auto"/>
        <w:ind w:firstLine="1680" w:firstLineChars="525"/>
        <w:rPr>
          <w:rFonts w:ascii="仿宋_GB2312" w:eastAsia="仿宋_GB2312"/>
          <w:sz w:val="32"/>
          <w:szCs w:val="32"/>
        </w:rPr>
      </w:pPr>
      <w:r>
        <w:rPr>
          <w:rFonts w:ascii="仿宋_GB2312" w:eastAsia="仿宋_GB2312"/>
          <w:sz w:val="32"/>
          <w:szCs w:val="32"/>
        </w:rPr>
        <w:t>2.</w:t>
      </w:r>
      <w:r>
        <w:rPr>
          <w:rFonts w:hint="eastAsia" w:ascii="仿宋_GB2312" w:eastAsia="仿宋_GB2312"/>
          <w:sz w:val="32"/>
          <w:szCs w:val="32"/>
        </w:rPr>
        <w:t>公益性岗位社保补贴和岗位补贴申报表</w:t>
      </w:r>
    </w:p>
    <w:p>
      <w:pPr>
        <w:snapToGrid w:val="0"/>
        <w:spacing w:line="360" w:lineRule="auto"/>
        <w:ind w:firstLine="720" w:firstLineChars="225"/>
        <w:rPr>
          <w:rFonts w:hint="eastAsia" w:ascii="仿宋_GB2312" w:eastAsia="仿宋_GB2312"/>
          <w:sz w:val="32"/>
          <w:szCs w:val="32"/>
        </w:rPr>
      </w:pPr>
      <w:r>
        <w:rPr>
          <w:rFonts w:ascii="仿宋_GB2312" w:eastAsia="仿宋_GB2312"/>
          <w:sz w:val="32"/>
          <w:szCs w:val="32"/>
        </w:rPr>
        <w:t xml:space="preserve">      3.</w:t>
      </w:r>
      <w:r>
        <w:rPr>
          <w:rFonts w:hint="eastAsia" w:ascii="仿宋_GB2312" w:eastAsia="仿宋_GB2312"/>
          <w:sz w:val="32"/>
          <w:szCs w:val="32"/>
        </w:rPr>
        <w:t>公益性岗位社保补贴和岗位补贴花名册</w:t>
      </w:r>
    </w:p>
    <w:p>
      <w:pPr>
        <w:snapToGrid w:val="0"/>
        <w:spacing w:line="360" w:lineRule="auto"/>
        <w:ind w:firstLine="720" w:firstLineChars="225"/>
        <w:rPr>
          <w:rFonts w:hint="eastAsia" w:ascii="仿宋_GB2312" w:eastAsia="仿宋_GB2312"/>
          <w:sz w:val="32"/>
          <w:szCs w:val="32"/>
        </w:rPr>
      </w:pPr>
    </w:p>
    <w:p>
      <w:pPr>
        <w:snapToGrid w:val="0"/>
        <w:spacing w:line="360" w:lineRule="auto"/>
        <w:rPr>
          <w:rFonts w:hint="eastAsia" w:ascii="仿宋_GB2312" w:eastAsia="仿宋_GB2312"/>
          <w:sz w:val="32"/>
          <w:szCs w:val="32"/>
        </w:rPr>
      </w:pPr>
    </w:p>
    <w:p>
      <w:pPr>
        <w:snapToGrid w:val="0"/>
        <w:spacing w:line="360" w:lineRule="auto"/>
        <w:rPr>
          <w:rFonts w:hint="eastAsia" w:ascii="仿宋_GB2312" w:eastAsia="仿宋_GB2312"/>
          <w:sz w:val="32"/>
          <w:szCs w:val="32"/>
        </w:rPr>
      </w:pPr>
    </w:p>
    <w:p>
      <w:pPr>
        <w:snapToGrid w:val="0"/>
        <w:spacing w:line="360" w:lineRule="auto"/>
        <w:rPr>
          <w:rFonts w:hint="eastAsia" w:ascii="仿宋_GB2312" w:eastAsia="仿宋_GB2312"/>
          <w:sz w:val="32"/>
          <w:szCs w:val="32"/>
        </w:rPr>
      </w:pPr>
      <w:r>
        <w:rPr>
          <w:rFonts w:hint="eastAsia" w:ascii="仿宋_GB2312" w:eastAsia="仿宋_GB2312"/>
          <w:sz w:val="32"/>
          <w:szCs w:val="32"/>
        </w:rPr>
        <w:drawing>
          <wp:anchor distT="0" distB="0" distL="114300" distR="114300" simplePos="0" relativeHeight="251666432" behindDoc="1" locked="0" layoutInCell="1" allowOverlap="1">
            <wp:simplePos x="0" y="0"/>
            <wp:positionH relativeFrom="column">
              <wp:posOffset>-847090</wp:posOffset>
            </wp:positionH>
            <wp:positionV relativeFrom="paragraph">
              <wp:posOffset>297815</wp:posOffset>
            </wp:positionV>
            <wp:extent cx="3035300" cy="1803400"/>
            <wp:effectExtent l="0" t="0" r="15875" b="5080"/>
            <wp:wrapNone/>
            <wp:docPr id="8" name="图片 8" descr="DBSTEP_MARK&#10;FILENAME=1580780495828.doc&#10;MARKNAME=青阳县人力资源和社会保障局&#10;USERNAME=朱大伟&#10;DATETIME=2020-02-04 09:56:57&#10;MARKGUID={4E73F728-3AD6-454F-94B5-651E5DEB6C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DBSTEP_MARK&#10;FILENAME=1580780495828.doc&#10;MARKNAME=青阳县人力资源和社会保障局&#10;USERNAME=朱大伟&#10;DATETIME=2020-02-04 09:56:57&#10;MARKGUID={4E73F728-3AD6-454F-94B5-651E5DEB6CED}"/>
                    <pic:cNvPicPr>
                      <a:picLocks noChangeAspect="1" noChangeArrowheads="1"/>
                    </pic:cNvPicPr>
                  </pic:nvPicPr>
                  <pic:blipFill>
                    <a:blip r:embed="rId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a:xfrm>
                      <a:off x="0" y="0"/>
                      <a:ext cx="3035300" cy="1803400"/>
                    </a:xfrm>
                    <a:prstGeom prst="rect">
                      <a:avLst/>
                    </a:prstGeom>
                    <a:noFill/>
                    <a:ln>
                      <a:noFill/>
                    </a:ln>
                  </pic:spPr>
                </pic:pic>
              </a:graphicData>
            </a:graphic>
          </wp:anchor>
        </w:drawing>
      </w:r>
    </w:p>
    <w:p>
      <w:pPr>
        <w:snapToGrid w:val="0"/>
        <w:spacing w:line="360" w:lineRule="auto"/>
        <w:ind w:firstLine="720" w:firstLineChars="225"/>
        <w:rPr>
          <w:rFonts w:hint="eastAsia" w:ascii="仿宋_GB2312" w:eastAsia="仿宋_GB2312"/>
          <w:sz w:val="32"/>
          <w:szCs w:val="32"/>
        </w:rPr>
      </w:pPr>
      <w:r>
        <w:rPr>
          <w:rFonts w:hint="eastAsia" w:ascii="仿宋_GB2312" w:eastAsia="仿宋_GB2312"/>
          <w:sz w:val="32"/>
          <w:szCs w:val="32"/>
        </w:rPr>
        <w:drawing>
          <wp:anchor distT="0" distB="0" distL="114300" distR="114300" simplePos="0" relativeHeight="251667456" behindDoc="1" locked="0" layoutInCell="1" allowOverlap="1">
            <wp:simplePos x="0" y="0"/>
            <wp:positionH relativeFrom="column">
              <wp:posOffset>2271395</wp:posOffset>
            </wp:positionH>
            <wp:positionV relativeFrom="paragraph">
              <wp:posOffset>173990</wp:posOffset>
            </wp:positionV>
            <wp:extent cx="3187700" cy="1562100"/>
            <wp:effectExtent l="0" t="0" r="15875" b="0"/>
            <wp:wrapNone/>
            <wp:docPr id="9" name="图片 9" descr="DBSTEP_MARK&#10;FILENAME=1494400472320.doc&#10;MARKNAME=青阳县财政局&#10;USERNAME=张年志&#10;DATETIME=2017-05-10 15:30:49&#10;MARKGUID={96FDA9DC-8153-48D7-9C0A-6C2CF37C5E5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DBSTEP_MARK&#10;FILENAME=1494400472320.doc&#10;MARKNAME=青阳县财政局&#10;USERNAME=张年志&#10;DATETIME=2017-05-10 15:30:49&#10;MARKGUID={96FDA9DC-8153-48D7-9C0A-6C2CF37C5E5D}"/>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a:xfrm>
                      <a:off x="0" y="0"/>
                      <a:ext cx="3187700" cy="1562100"/>
                    </a:xfrm>
                    <a:prstGeom prst="rect">
                      <a:avLst/>
                    </a:prstGeom>
                    <a:noFill/>
                    <a:ln>
                      <a:noFill/>
                    </a:ln>
                  </pic:spPr>
                </pic:pic>
              </a:graphicData>
            </a:graphic>
          </wp:anchor>
        </w:drawing>
      </w:r>
    </w:p>
    <w:p>
      <w:pPr>
        <w:snapToGrid w:val="0"/>
        <w:spacing w:line="360" w:lineRule="auto"/>
        <w:ind w:right="-512" w:rightChars="-244"/>
        <w:jc w:val="both"/>
        <w:rPr>
          <w:rFonts w:hint="eastAsia" w:ascii="仿宋_GB2312" w:eastAsia="仿宋_GB2312"/>
          <w:sz w:val="32"/>
          <w:szCs w:val="32"/>
        </w:rPr>
      </w:pPr>
    </w:p>
    <w:p>
      <w:pPr>
        <w:snapToGrid w:val="0"/>
        <w:spacing w:line="360" w:lineRule="auto"/>
        <w:ind w:right="-512" w:rightChars="-244"/>
        <w:jc w:val="center"/>
        <w:rPr>
          <w:rFonts w:hint="eastAsia" w:ascii="仿宋_GB2312" w:eastAsia="仿宋_GB2312"/>
          <w:sz w:val="32"/>
          <w:szCs w:val="32"/>
        </w:rPr>
      </w:pPr>
      <w:r>
        <w:rPr>
          <w:rFonts w:hint="eastAsia" w:ascii="仿宋_GB2312" w:eastAsia="仿宋_GB2312"/>
          <w:sz w:val="32"/>
          <w:szCs w:val="32"/>
        </w:rPr>
        <w:t>青阳县人力资源和社会保障局</w:t>
      </w:r>
      <w:r>
        <w:rPr>
          <w:rFonts w:ascii="仿宋_GB2312" w:eastAsia="仿宋_GB2312"/>
          <w:sz w:val="32"/>
          <w:szCs w:val="32"/>
        </w:rPr>
        <w:t xml:space="preserve">     </w:t>
      </w:r>
      <w:r>
        <w:rPr>
          <w:rFonts w:hint="eastAsia" w:ascii="仿宋_GB2312" w:eastAsia="仿宋_GB2312"/>
          <w:sz w:val="32"/>
          <w:szCs w:val="32"/>
        </w:rPr>
        <w:t>青阳县财政局</w:t>
      </w:r>
    </w:p>
    <w:p>
      <w:pPr>
        <w:snapToGrid w:val="0"/>
        <w:spacing w:line="360" w:lineRule="auto"/>
        <w:ind w:right="-512" w:rightChars="-244"/>
        <w:jc w:val="both"/>
        <w:rPr>
          <w:rFonts w:hint="eastAsia" w:ascii="仿宋_GB2312" w:eastAsia="仿宋_GB2312"/>
          <w:sz w:val="32"/>
          <w:szCs w:val="32"/>
        </w:rPr>
      </w:pPr>
      <w:r>
        <w:rPr>
          <w:rFonts w:hint="eastAsia" w:ascii="仿宋_GB2312" w:eastAsia="仿宋_GB2312"/>
          <w:sz w:val="32"/>
          <w:szCs w:val="32"/>
        </w:rPr>
        <w:drawing>
          <wp:anchor distT="0" distB="0" distL="114300" distR="114300" simplePos="0" relativeHeight="251668480" behindDoc="0" locked="0" layoutInCell="1" allowOverlap="1">
            <wp:simplePos x="0" y="0"/>
            <wp:positionH relativeFrom="column">
              <wp:posOffset>2459355</wp:posOffset>
            </wp:positionH>
            <wp:positionV relativeFrom="paragraph">
              <wp:posOffset>137795</wp:posOffset>
            </wp:positionV>
            <wp:extent cx="1438275" cy="1438275"/>
            <wp:effectExtent l="0" t="0" r="9525" b="9525"/>
            <wp:wrapNone/>
            <wp:docPr id="3" name="图片 3" descr="退役军人事务局公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退役军人事务局公章"/>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1438275" cy="1438275"/>
                    </a:xfrm>
                    <a:prstGeom prst="rect">
                      <a:avLst/>
                    </a:prstGeom>
                    <a:noFill/>
                    <a:ln>
                      <a:noFill/>
                    </a:ln>
                  </pic:spPr>
                </pic:pic>
              </a:graphicData>
            </a:graphic>
          </wp:anchor>
        </w:drawing>
      </w:r>
    </w:p>
    <w:p>
      <w:pPr>
        <w:snapToGrid w:val="0"/>
        <w:spacing w:line="360" w:lineRule="auto"/>
        <w:ind w:right="-512" w:rightChars="-244"/>
        <w:jc w:val="center"/>
        <w:rPr>
          <w:rFonts w:ascii="仿宋_GB2312" w:eastAsia="仿宋_GB2312"/>
          <w:sz w:val="32"/>
          <w:szCs w:val="32"/>
        </w:rPr>
      </w:pPr>
      <w:r>
        <w:rPr>
          <w:rFonts w:hint="eastAsia" w:ascii="仿宋_GB2312" w:eastAsia="仿宋_GB2312"/>
          <w:sz w:val="32"/>
          <w:szCs w:val="32"/>
        </w:rPr>
        <w:t>青阳县退役军人事务局</w:t>
      </w:r>
    </w:p>
    <w:p>
      <w:pPr>
        <w:snapToGrid w:val="0"/>
        <w:spacing w:line="360" w:lineRule="auto"/>
        <w:ind w:right="-512" w:rightChars="-244"/>
        <w:jc w:val="center"/>
        <w:rPr>
          <w:rFonts w:hint="eastAsia" w:ascii="仿宋_GB2312" w:eastAsia="仿宋_GB2312"/>
          <w:sz w:val="32"/>
          <w:szCs w:val="32"/>
        </w:rPr>
      </w:pPr>
      <w:r>
        <w:rPr>
          <w:rFonts w:hint="eastAsia" w:ascii="仿宋_GB2312" w:eastAsia="仿宋_GB2312"/>
          <w:sz w:val="32"/>
          <w:szCs w:val="32"/>
        </w:rPr>
        <w:t>202</w:t>
      </w:r>
      <w:r>
        <w:rPr>
          <w:rFonts w:hint="eastAsia" w:ascii="仿宋_GB2312" w:eastAsia="仿宋_GB2312"/>
          <w:sz w:val="32"/>
          <w:szCs w:val="32"/>
          <w:lang w:val="en-US" w:eastAsia="zh-CN"/>
        </w:rPr>
        <w:t>2</w:t>
      </w:r>
      <w:r>
        <w:rPr>
          <w:rFonts w:hint="eastAsia" w:ascii="仿宋_GB2312" w:eastAsia="仿宋_GB2312"/>
          <w:sz w:val="32"/>
          <w:szCs w:val="32"/>
        </w:rPr>
        <w:t>年</w:t>
      </w:r>
      <w:r>
        <w:rPr>
          <w:rFonts w:hint="eastAsia" w:ascii="仿宋_GB2312" w:eastAsia="仿宋_GB2312"/>
          <w:sz w:val="32"/>
          <w:szCs w:val="32"/>
          <w:lang w:val="en-US" w:eastAsia="zh-CN"/>
        </w:rPr>
        <w:t>3</w:t>
      </w:r>
      <w:r>
        <w:rPr>
          <w:rFonts w:hint="eastAsia" w:ascii="仿宋_GB2312" w:eastAsia="仿宋_GB2312"/>
          <w:sz w:val="32"/>
          <w:szCs w:val="32"/>
        </w:rPr>
        <w:t>月</w:t>
      </w:r>
      <w:r>
        <w:rPr>
          <w:rFonts w:hint="eastAsia" w:ascii="仿宋_GB2312" w:eastAsia="仿宋_GB2312"/>
          <w:sz w:val="32"/>
          <w:szCs w:val="32"/>
          <w:lang w:val="en-US" w:eastAsia="zh-CN"/>
        </w:rPr>
        <w:t>21</w:t>
      </w:r>
      <w:r>
        <w:rPr>
          <w:rFonts w:hint="eastAsia" w:ascii="仿宋_GB2312" w:eastAsia="仿宋_GB2312"/>
          <w:sz w:val="32"/>
          <w:szCs w:val="32"/>
        </w:rPr>
        <w:t>日</w:t>
      </w:r>
    </w:p>
    <w:p>
      <w:pPr>
        <w:snapToGrid w:val="0"/>
        <w:spacing w:line="360" w:lineRule="auto"/>
        <w:ind w:right="-512" w:rightChars="-244"/>
        <w:jc w:val="center"/>
        <w:rPr>
          <w:rFonts w:hint="eastAsia" w:ascii="仿宋_GB2312" w:eastAsia="仿宋_GB2312"/>
          <w:sz w:val="32"/>
          <w:szCs w:val="32"/>
        </w:rPr>
      </w:pPr>
    </w:p>
    <w:p>
      <w:pPr>
        <w:snapToGrid w:val="0"/>
        <w:spacing w:line="360" w:lineRule="auto"/>
        <w:ind w:right="-512" w:rightChars="-244"/>
        <w:jc w:val="left"/>
        <w:rPr>
          <w:rFonts w:hint="eastAsia" w:ascii="仿宋_GB2312" w:eastAsia="仿宋_GB2312"/>
          <w:sz w:val="32"/>
          <w:szCs w:val="32"/>
          <w:lang w:eastAsia="zh-CN"/>
        </w:rPr>
        <w:sectPr>
          <w:footerReference r:id="rId3" w:type="default"/>
          <w:pgSz w:w="11906" w:h="16838"/>
          <w:pgMar w:top="1758" w:right="1418" w:bottom="1758" w:left="1418" w:header="851" w:footer="1418" w:gutter="0"/>
          <w:cols w:space="720" w:num="1"/>
          <w:docGrid w:linePitch="317" w:charSpace="0"/>
        </w:sectPr>
      </w:pPr>
      <w:r>
        <w:rPr>
          <w:rFonts w:hint="eastAsia" w:ascii="仿宋_GB2312" w:eastAsia="仿宋_GB2312"/>
          <w:sz w:val="32"/>
          <w:szCs w:val="32"/>
        </w:rPr>
        <w:t>抄</w:t>
      </w:r>
      <w:r>
        <w:rPr>
          <w:rFonts w:hint="eastAsia" w:ascii="仿宋_GB2312" w:eastAsia="仿宋_GB2312"/>
          <w:sz w:val="32"/>
          <w:szCs w:val="32"/>
          <w:lang w:eastAsia="zh-CN"/>
        </w:rPr>
        <w:t>报</w:t>
      </w:r>
      <w:r>
        <w:rPr>
          <w:rFonts w:hint="eastAsia" w:ascii="仿宋_GB2312" w:eastAsia="仿宋_GB2312"/>
          <w:sz w:val="32"/>
          <w:szCs w:val="32"/>
        </w:rPr>
        <w:t>：池州市人力资源和社会保障局、池州市财政局、池州市退役军人</w:t>
      </w:r>
      <w:r>
        <w:rPr>
          <w:rFonts w:hint="eastAsia" w:ascii="仿宋_GB2312" w:eastAsia="仿宋_GB2312"/>
          <w:sz w:val="32"/>
          <w:szCs w:val="32"/>
          <w:lang w:eastAsia="zh-CN"/>
        </w:rPr>
        <w:t>事务局</w:t>
      </w:r>
    </w:p>
    <w:p>
      <w:pPr>
        <w:pageBreakBefore/>
        <w:spacing w:line="560" w:lineRule="exact"/>
        <w:rPr>
          <w:rFonts w:ascii="黑体" w:eastAsia="黑体"/>
          <w:sz w:val="32"/>
          <w:szCs w:val="32"/>
        </w:rPr>
      </w:pPr>
      <w:r>
        <w:rPr>
          <w:rFonts w:hint="eastAsia" w:ascii="黑体" w:eastAsia="黑体"/>
          <w:sz w:val="32"/>
          <w:szCs w:val="32"/>
        </w:rPr>
        <w:t>附件1</w:t>
      </w:r>
    </w:p>
    <w:p>
      <w:pPr>
        <w:pStyle w:val="5"/>
        <w:spacing w:before="0" w:beforeAutospacing="0" w:after="0" w:afterAutospacing="0" w:line="600" w:lineRule="exact"/>
        <w:jc w:val="center"/>
        <w:rPr>
          <w:rFonts w:ascii="方正小标宋简体" w:hAnsi="黑体" w:eastAsia="方正小标宋简体"/>
          <w:sz w:val="44"/>
          <w:szCs w:val="44"/>
        </w:rPr>
      </w:pPr>
      <w:r>
        <w:rPr>
          <w:rFonts w:hint="eastAsia" w:ascii="方正小标宋简体" w:hAnsi="黑体" w:eastAsia="方正小标宋简体"/>
          <w:sz w:val="44"/>
          <w:szCs w:val="44"/>
        </w:rPr>
        <w:t>公益性岗位申报表</w:t>
      </w:r>
    </w:p>
    <w:p>
      <w:pPr>
        <w:pStyle w:val="5"/>
        <w:spacing w:before="0" w:beforeAutospacing="0" w:after="0" w:afterAutospacing="0"/>
        <w:ind w:firstLine="9380" w:firstLineChars="3350"/>
        <w:rPr>
          <w:sz w:val="28"/>
          <w:szCs w:val="28"/>
        </w:rPr>
      </w:pPr>
      <w:r>
        <w:rPr>
          <w:rFonts w:hint="eastAsia"/>
          <w:sz w:val="28"/>
          <w:szCs w:val="28"/>
        </w:rPr>
        <w:t xml:space="preserve">     申报日期：    年  月  日</w:t>
      </w:r>
    </w:p>
    <w:tbl>
      <w:tblPr>
        <w:tblStyle w:val="6"/>
        <w:tblW w:w="13571" w:type="dxa"/>
        <w:tblInd w:w="3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31"/>
        <w:gridCol w:w="1260"/>
        <w:gridCol w:w="401"/>
        <w:gridCol w:w="139"/>
        <w:gridCol w:w="540"/>
        <w:gridCol w:w="1841"/>
        <w:gridCol w:w="1399"/>
        <w:gridCol w:w="720"/>
        <w:gridCol w:w="730"/>
        <w:gridCol w:w="890"/>
        <w:gridCol w:w="25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3131" w:type="dxa"/>
            <w:tcBorders>
              <w:top w:val="single" w:color="auto" w:sz="4" w:space="0"/>
              <w:left w:val="single" w:color="auto" w:sz="4" w:space="0"/>
              <w:bottom w:val="single" w:color="auto" w:sz="4" w:space="0"/>
              <w:right w:val="single" w:color="auto" w:sz="4" w:space="0"/>
            </w:tcBorders>
            <w:vAlign w:val="center"/>
          </w:tcPr>
          <w:p>
            <w:pPr>
              <w:pStyle w:val="5"/>
              <w:spacing w:before="0" w:beforeAutospacing="0" w:after="0" w:afterAutospacing="0" w:line="340" w:lineRule="exact"/>
              <w:jc w:val="center"/>
              <w:rPr>
                <w:sz w:val="28"/>
                <w:szCs w:val="28"/>
              </w:rPr>
            </w:pPr>
            <w:r>
              <w:rPr>
                <w:rFonts w:hint="eastAsia"/>
                <w:sz w:val="28"/>
                <w:szCs w:val="28"/>
              </w:rPr>
              <w:t>单位名称</w:t>
            </w:r>
          </w:p>
        </w:tc>
        <w:tc>
          <w:tcPr>
            <w:tcW w:w="4181" w:type="dxa"/>
            <w:gridSpan w:val="5"/>
            <w:tcBorders>
              <w:top w:val="single" w:color="auto" w:sz="4" w:space="0"/>
              <w:left w:val="single" w:color="auto" w:sz="4" w:space="0"/>
              <w:bottom w:val="single" w:color="auto" w:sz="4" w:space="0"/>
              <w:right w:val="single" w:color="auto" w:sz="4" w:space="0"/>
            </w:tcBorders>
          </w:tcPr>
          <w:p>
            <w:pPr>
              <w:pStyle w:val="5"/>
              <w:spacing w:before="0" w:beforeAutospacing="0" w:after="0" w:afterAutospacing="0" w:line="340" w:lineRule="exact"/>
              <w:jc w:val="center"/>
              <w:rPr>
                <w:sz w:val="32"/>
                <w:szCs w:val="32"/>
              </w:rPr>
            </w:pPr>
          </w:p>
        </w:tc>
        <w:tc>
          <w:tcPr>
            <w:tcW w:w="2849" w:type="dxa"/>
            <w:gridSpan w:val="3"/>
            <w:tcBorders>
              <w:top w:val="single" w:color="auto" w:sz="4" w:space="0"/>
              <w:left w:val="single" w:color="auto" w:sz="4" w:space="0"/>
              <w:bottom w:val="single" w:color="auto" w:sz="4" w:space="0"/>
              <w:right w:val="single" w:color="auto" w:sz="4" w:space="0"/>
            </w:tcBorders>
            <w:vAlign w:val="center"/>
          </w:tcPr>
          <w:p>
            <w:pPr>
              <w:pStyle w:val="5"/>
              <w:spacing w:before="0" w:beforeAutospacing="0" w:after="0" w:afterAutospacing="0" w:line="340" w:lineRule="exact"/>
              <w:jc w:val="center"/>
              <w:rPr>
                <w:sz w:val="28"/>
                <w:szCs w:val="28"/>
              </w:rPr>
            </w:pPr>
            <w:r>
              <w:rPr>
                <w:rFonts w:hint="eastAsia"/>
                <w:sz w:val="28"/>
                <w:szCs w:val="28"/>
              </w:rPr>
              <w:t>成立时间</w:t>
            </w:r>
          </w:p>
        </w:tc>
        <w:tc>
          <w:tcPr>
            <w:tcW w:w="3410" w:type="dxa"/>
            <w:gridSpan w:val="2"/>
            <w:tcBorders>
              <w:top w:val="single" w:color="auto" w:sz="4" w:space="0"/>
              <w:left w:val="single" w:color="auto" w:sz="4" w:space="0"/>
              <w:bottom w:val="single" w:color="auto" w:sz="4" w:space="0"/>
              <w:right w:val="single" w:color="auto" w:sz="4" w:space="0"/>
            </w:tcBorders>
          </w:tcPr>
          <w:p>
            <w:pPr>
              <w:pStyle w:val="5"/>
              <w:spacing w:before="0" w:beforeAutospacing="0" w:after="0" w:afterAutospacing="0" w:line="340" w:lineRule="exact"/>
              <w:jc w:val="center"/>
              <w:rPr>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3131" w:type="dxa"/>
            <w:tcBorders>
              <w:top w:val="single" w:color="auto" w:sz="4" w:space="0"/>
              <w:left w:val="single" w:color="auto" w:sz="4" w:space="0"/>
              <w:bottom w:val="single" w:color="auto" w:sz="4" w:space="0"/>
              <w:right w:val="single" w:color="auto" w:sz="4" w:space="0"/>
            </w:tcBorders>
            <w:vAlign w:val="center"/>
          </w:tcPr>
          <w:p>
            <w:pPr>
              <w:pStyle w:val="5"/>
              <w:spacing w:before="0" w:beforeAutospacing="0" w:after="0" w:afterAutospacing="0" w:line="340" w:lineRule="exact"/>
              <w:jc w:val="center"/>
              <w:rPr>
                <w:sz w:val="28"/>
                <w:szCs w:val="28"/>
              </w:rPr>
            </w:pPr>
            <w:r>
              <w:rPr>
                <w:rFonts w:hint="eastAsia"/>
                <w:sz w:val="28"/>
                <w:szCs w:val="28"/>
              </w:rPr>
              <w:t>单位类型</w:t>
            </w:r>
          </w:p>
        </w:tc>
        <w:tc>
          <w:tcPr>
            <w:tcW w:w="1661" w:type="dxa"/>
            <w:gridSpan w:val="2"/>
            <w:tcBorders>
              <w:top w:val="single" w:color="auto" w:sz="4" w:space="0"/>
              <w:left w:val="single" w:color="auto" w:sz="4" w:space="0"/>
              <w:bottom w:val="single" w:color="auto" w:sz="4" w:space="0"/>
              <w:right w:val="single" w:color="auto" w:sz="4" w:space="0"/>
            </w:tcBorders>
            <w:vAlign w:val="center"/>
          </w:tcPr>
          <w:p>
            <w:pPr>
              <w:pStyle w:val="5"/>
              <w:spacing w:before="0" w:beforeAutospacing="0" w:after="0" w:afterAutospacing="0" w:line="340" w:lineRule="exact"/>
              <w:jc w:val="center"/>
              <w:rPr>
                <w:sz w:val="28"/>
                <w:szCs w:val="28"/>
              </w:rPr>
            </w:pPr>
            <w:r>
              <w:rPr>
                <w:rFonts w:hint="eastAsia"/>
                <w:sz w:val="28"/>
                <w:szCs w:val="28"/>
              </w:rPr>
              <w:t>机关/事业、企业</w:t>
            </w:r>
          </w:p>
        </w:tc>
        <w:tc>
          <w:tcPr>
            <w:tcW w:w="2520" w:type="dxa"/>
            <w:gridSpan w:val="3"/>
            <w:tcBorders>
              <w:top w:val="single" w:color="auto" w:sz="4" w:space="0"/>
              <w:left w:val="single" w:color="auto" w:sz="4" w:space="0"/>
              <w:bottom w:val="single" w:color="auto" w:sz="4" w:space="0"/>
              <w:right w:val="single" w:color="auto" w:sz="4" w:space="0"/>
            </w:tcBorders>
            <w:vAlign w:val="center"/>
          </w:tcPr>
          <w:p>
            <w:pPr>
              <w:pStyle w:val="5"/>
              <w:spacing w:before="0" w:beforeAutospacing="0" w:after="0" w:afterAutospacing="0" w:line="340" w:lineRule="exact"/>
              <w:jc w:val="center"/>
            </w:pPr>
            <w:r>
              <w:rPr>
                <w:rFonts w:hint="eastAsia"/>
                <w:sz w:val="28"/>
                <w:szCs w:val="28"/>
              </w:rPr>
              <w:t>主要业务</w:t>
            </w:r>
          </w:p>
        </w:tc>
        <w:tc>
          <w:tcPr>
            <w:tcW w:w="6259" w:type="dxa"/>
            <w:gridSpan w:val="5"/>
            <w:tcBorders>
              <w:top w:val="single" w:color="auto" w:sz="4" w:space="0"/>
              <w:left w:val="single" w:color="auto" w:sz="4" w:space="0"/>
              <w:bottom w:val="single" w:color="auto" w:sz="4" w:space="0"/>
              <w:right w:val="single" w:color="auto" w:sz="4" w:space="0"/>
            </w:tcBorders>
            <w:vAlign w:val="center"/>
          </w:tcPr>
          <w:p>
            <w:pPr>
              <w:pStyle w:val="5"/>
              <w:spacing w:before="0" w:beforeAutospacing="0" w:after="0" w:afterAutospacing="0" w:line="340" w:lineRule="exact"/>
              <w:jc w:val="center"/>
              <w:rPr>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3131" w:type="dxa"/>
            <w:tcBorders>
              <w:top w:val="single" w:color="auto" w:sz="4" w:space="0"/>
              <w:left w:val="single" w:color="auto" w:sz="4" w:space="0"/>
              <w:bottom w:val="single" w:color="auto" w:sz="4" w:space="0"/>
              <w:right w:val="single" w:color="auto" w:sz="4" w:space="0"/>
            </w:tcBorders>
            <w:vAlign w:val="center"/>
          </w:tcPr>
          <w:p>
            <w:pPr>
              <w:pStyle w:val="5"/>
              <w:spacing w:before="0" w:beforeAutospacing="0" w:after="0" w:afterAutospacing="0" w:line="340" w:lineRule="exact"/>
              <w:jc w:val="center"/>
              <w:rPr>
                <w:sz w:val="28"/>
                <w:szCs w:val="28"/>
              </w:rPr>
            </w:pPr>
            <w:r>
              <w:rPr>
                <w:rFonts w:hint="eastAsia"/>
                <w:sz w:val="28"/>
                <w:szCs w:val="28"/>
              </w:rPr>
              <w:t>法人代表</w:t>
            </w:r>
          </w:p>
        </w:tc>
        <w:tc>
          <w:tcPr>
            <w:tcW w:w="1661" w:type="dxa"/>
            <w:gridSpan w:val="2"/>
            <w:tcBorders>
              <w:top w:val="single" w:color="auto" w:sz="4" w:space="0"/>
              <w:left w:val="single" w:color="auto" w:sz="4" w:space="0"/>
              <w:bottom w:val="single" w:color="auto" w:sz="4" w:space="0"/>
              <w:right w:val="single" w:color="auto" w:sz="4" w:space="0"/>
            </w:tcBorders>
            <w:vAlign w:val="center"/>
          </w:tcPr>
          <w:p>
            <w:pPr>
              <w:pStyle w:val="5"/>
              <w:spacing w:before="0" w:beforeAutospacing="0" w:after="0" w:afterAutospacing="0" w:line="340" w:lineRule="exact"/>
              <w:jc w:val="center"/>
              <w:rPr>
                <w:sz w:val="28"/>
                <w:szCs w:val="28"/>
              </w:rPr>
            </w:pPr>
          </w:p>
        </w:tc>
        <w:tc>
          <w:tcPr>
            <w:tcW w:w="2520" w:type="dxa"/>
            <w:gridSpan w:val="3"/>
            <w:tcBorders>
              <w:top w:val="single" w:color="auto" w:sz="4" w:space="0"/>
              <w:left w:val="single" w:color="auto" w:sz="4" w:space="0"/>
              <w:bottom w:val="single" w:color="auto" w:sz="4" w:space="0"/>
              <w:right w:val="single" w:color="auto" w:sz="4" w:space="0"/>
            </w:tcBorders>
            <w:vAlign w:val="center"/>
          </w:tcPr>
          <w:p>
            <w:pPr>
              <w:pStyle w:val="5"/>
              <w:spacing w:before="0" w:beforeAutospacing="0" w:after="0" w:afterAutospacing="0" w:line="340" w:lineRule="exact"/>
              <w:jc w:val="center"/>
              <w:rPr>
                <w:sz w:val="28"/>
                <w:szCs w:val="28"/>
              </w:rPr>
            </w:pPr>
            <w:r>
              <w:rPr>
                <w:rFonts w:hint="eastAsia"/>
                <w:sz w:val="28"/>
                <w:szCs w:val="28"/>
              </w:rPr>
              <w:t>身份证号码</w:t>
            </w:r>
          </w:p>
        </w:tc>
        <w:tc>
          <w:tcPr>
            <w:tcW w:w="6259" w:type="dxa"/>
            <w:gridSpan w:val="5"/>
            <w:tcBorders>
              <w:top w:val="single" w:color="auto" w:sz="4" w:space="0"/>
              <w:left w:val="single" w:color="auto" w:sz="4" w:space="0"/>
              <w:bottom w:val="single" w:color="auto" w:sz="4" w:space="0"/>
              <w:right w:val="single" w:color="auto" w:sz="4" w:space="0"/>
            </w:tcBorders>
            <w:vAlign w:val="center"/>
          </w:tcPr>
          <w:p>
            <w:pPr>
              <w:pStyle w:val="5"/>
              <w:spacing w:before="0" w:beforeAutospacing="0" w:after="0" w:afterAutospacing="0" w:line="340" w:lineRule="exact"/>
              <w:rPr>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3131" w:type="dxa"/>
            <w:tcBorders>
              <w:top w:val="single" w:color="auto" w:sz="4" w:space="0"/>
              <w:left w:val="single" w:color="auto" w:sz="4" w:space="0"/>
              <w:bottom w:val="single" w:color="auto" w:sz="4" w:space="0"/>
              <w:right w:val="single" w:color="auto" w:sz="4" w:space="0"/>
            </w:tcBorders>
            <w:vAlign w:val="center"/>
          </w:tcPr>
          <w:p>
            <w:pPr>
              <w:pStyle w:val="5"/>
              <w:spacing w:before="0" w:beforeAutospacing="0" w:after="0" w:afterAutospacing="0" w:line="340" w:lineRule="exact"/>
              <w:jc w:val="center"/>
              <w:rPr>
                <w:sz w:val="28"/>
                <w:szCs w:val="28"/>
              </w:rPr>
            </w:pPr>
            <w:r>
              <w:rPr>
                <w:rFonts w:hint="eastAsia"/>
                <w:sz w:val="28"/>
                <w:szCs w:val="28"/>
              </w:rPr>
              <w:t>单位地址</w:t>
            </w:r>
          </w:p>
        </w:tc>
        <w:tc>
          <w:tcPr>
            <w:tcW w:w="4181" w:type="dxa"/>
            <w:gridSpan w:val="5"/>
            <w:tcBorders>
              <w:top w:val="single" w:color="auto" w:sz="4" w:space="0"/>
              <w:left w:val="single" w:color="auto" w:sz="4" w:space="0"/>
              <w:bottom w:val="single" w:color="auto" w:sz="4" w:space="0"/>
              <w:right w:val="single" w:color="auto" w:sz="4" w:space="0"/>
            </w:tcBorders>
            <w:vAlign w:val="center"/>
          </w:tcPr>
          <w:p>
            <w:pPr>
              <w:pStyle w:val="5"/>
              <w:spacing w:before="0" w:beforeAutospacing="0" w:after="0" w:afterAutospacing="0" w:line="340" w:lineRule="exact"/>
              <w:jc w:val="center"/>
              <w:rPr>
                <w:sz w:val="28"/>
                <w:szCs w:val="28"/>
              </w:rPr>
            </w:pPr>
          </w:p>
        </w:tc>
        <w:tc>
          <w:tcPr>
            <w:tcW w:w="2849" w:type="dxa"/>
            <w:gridSpan w:val="3"/>
            <w:tcBorders>
              <w:top w:val="single" w:color="auto" w:sz="4" w:space="0"/>
              <w:left w:val="single" w:color="auto" w:sz="4" w:space="0"/>
              <w:bottom w:val="single" w:color="auto" w:sz="4" w:space="0"/>
              <w:right w:val="single" w:color="auto" w:sz="4" w:space="0"/>
            </w:tcBorders>
            <w:vAlign w:val="center"/>
          </w:tcPr>
          <w:p>
            <w:pPr>
              <w:pStyle w:val="5"/>
              <w:spacing w:before="0" w:beforeAutospacing="0" w:after="0" w:afterAutospacing="0" w:line="340" w:lineRule="exact"/>
              <w:jc w:val="center"/>
              <w:rPr>
                <w:sz w:val="32"/>
                <w:szCs w:val="32"/>
              </w:rPr>
            </w:pPr>
            <w:r>
              <w:rPr>
                <w:rFonts w:hint="eastAsia"/>
              </w:rPr>
              <w:t>营业执照号码（或民办非企业单位证书号码）</w:t>
            </w:r>
          </w:p>
        </w:tc>
        <w:tc>
          <w:tcPr>
            <w:tcW w:w="3410" w:type="dxa"/>
            <w:gridSpan w:val="2"/>
            <w:tcBorders>
              <w:top w:val="single" w:color="auto" w:sz="4" w:space="0"/>
              <w:left w:val="single" w:color="auto" w:sz="4" w:space="0"/>
              <w:bottom w:val="single" w:color="auto" w:sz="4" w:space="0"/>
              <w:right w:val="single" w:color="auto" w:sz="4" w:space="0"/>
            </w:tcBorders>
            <w:vAlign w:val="center"/>
          </w:tcPr>
          <w:p>
            <w:pPr>
              <w:pStyle w:val="5"/>
              <w:spacing w:before="0" w:beforeAutospacing="0" w:after="0" w:afterAutospacing="0" w:line="340" w:lineRule="exact"/>
              <w:jc w:val="cente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3131" w:type="dxa"/>
            <w:tcBorders>
              <w:top w:val="single" w:color="auto" w:sz="4" w:space="0"/>
              <w:left w:val="single" w:color="auto" w:sz="4" w:space="0"/>
              <w:bottom w:val="single" w:color="auto" w:sz="4" w:space="0"/>
              <w:right w:val="single" w:color="auto" w:sz="4" w:space="0"/>
            </w:tcBorders>
            <w:vAlign w:val="center"/>
          </w:tcPr>
          <w:p>
            <w:pPr>
              <w:pStyle w:val="5"/>
              <w:spacing w:before="0" w:beforeAutospacing="0" w:after="0" w:afterAutospacing="0" w:line="340" w:lineRule="exact"/>
              <w:jc w:val="center"/>
              <w:rPr>
                <w:sz w:val="28"/>
                <w:szCs w:val="28"/>
              </w:rPr>
            </w:pPr>
            <w:r>
              <w:rPr>
                <w:rFonts w:hint="eastAsia"/>
                <w:sz w:val="28"/>
                <w:szCs w:val="28"/>
              </w:rPr>
              <w:t>职工人数</w:t>
            </w:r>
          </w:p>
        </w:tc>
        <w:tc>
          <w:tcPr>
            <w:tcW w:w="1260" w:type="dxa"/>
            <w:tcBorders>
              <w:top w:val="single" w:color="auto" w:sz="4" w:space="0"/>
              <w:left w:val="single" w:color="auto" w:sz="4" w:space="0"/>
              <w:bottom w:val="single" w:color="auto" w:sz="4" w:space="0"/>
              <w:right w:val="single" w:color="auto" w:sz="4" w:space="0"/>
            </w:tcBorders>
            <w:vAlign w:val="center"/>
          </w:tcPr>
          <w:p>
            <w:pPr>
              <w:pStyle w:val="5"/>
              <w:spacing w:before="0" w:beforeAutospacing="0" w:after="0" w:afterAutospacing="0" w:line="340" w:lineRule="exact"/>
              <w:jc w:val="center"/>
              <w:rPr>
                <w:sz w:val="28"/>
                <w:szCs w:val="28"/>
              </w:rPr>
            </w:pPr>
            <w:r>
              <w:rPr>
                <w:rFonts w:hint="eastAsia"/>
                <w:sz w:val="28"/>
                <w:szCs w:val="28"/>
              </w:rPr>
              <w:t xml:space="preserve">     人</w:t>
            </w:r>
          </w:p>
        </w:tc>
        <w:tc>
          <w:tcPr>
            <w:tcW w:w="1080" w:type="dxa"/>
            <w:gridSpan w:val="3"/>
            <w:tcBorders>
              <w:top w:val="single" w:color="auto" w:sz="4" w:space="0"/>
              <w:left w:val="single" w:color="auto" w:sz="4" w:space="0"/>
              <w:bottom w:val="single" w:color="auto" w:sz="4" w:space="0"/>
              <w:right w:val="single" w:color="auto" w:sz="4" w:space="0"/>
            </w:tcBorders>
            <w:vAlign w:val="center"/>
          </w:tcPr>
          <w:p>
            <w:pPr>
              <w:pStyle w:val="5"/>
              <w:spacing w:before="0" w:beforeAutospacing="0" w:after="0" w:afterAutospacing="0" w:line="340" w:lineRule="exact"/>
              <w:jc w:val="center"/>
              <w:rPr>
                <w:sz w:val="28"/>
                <w:szCs w:val="28"/>
              </w:rPr>
            </w:pPr>
            <w:r>
              <w:rPr>
                <w:rFonts w:hint="eastAsia"/>
                <w:sz w:val="28"/>
                <w:szCs w:val="28"/>
              </w:rPr>
              <w:t>联系人</w:t>
            </w:r>
          </w:p>
        </w:tc>
        <w:tc>
          <w:tcPr>
            <w:tcW w:w="1841" w:type="dxa"/>
            <w:tcBorders>
              <w:top w:val="single" w:color="auto" w:sz="4" w:space="0"/>
              <w:left w:val="single" w:color="auto" w:sz="4" w:space="0"/>
              <w:bottom w:val="single" w:color="auto" w:sz="4" w:space="0"/>
              <w:right w:val="single" w:color="auto" w:sz="4" w:space="0"/>
            </w:tcBorders>
            <w:vAlign w:val="center"/>
          </w:tcPr>
          <w:p>
            <w:pPr>
              <w:pStyle w:val="5"/>
              <w:spacing w:before="0" w:beforeAutospacing="0" w:after="0" w:afterAutospacing="0" w:line="340" w:lineRule="exact"/>
              <w:jc w:val="center"/>
              <w:rPr>
                <w:sz w:val="28"/>
                <w:szCs w:val="28"/>
              </w:rPr>
            </w:pPr>
          </w:p>
        </w:tc>
        <w:tc>
          <w:tcPr>
            <w:tcW w:w="1399" w:type="dxa"/>
            <w:tcBorders>
              <w:top w:val="single" w:color="auto" w:sz="4" w:space="0"/>
              <w:left w:val="single" w:color="auto" w:sz="4" w:space="0"/>
              <w:bottom w:val="single" w:color="auto" w:sz="4" w:space="0"/>
              <w:right w:val="single" w:color="auto" w:sz="4" w:space="0"/>
            </w:tcBorders>
            <w:vAlign w:val="center"/>
          </w:tcPr>
          <w:p>
            <w:pPr>
              <w:pStyle w:val="5"/>
              <w:spacing w:before="0" w:beforeAutospacing="0" w:after="0" w:afterAutospacing="0" w:line="340" w:lineRule="exact"/>
              <w:jc w:val="center"/>
              <w:rPr>
                <w:sz w:val="28"/>
                <w:szCs w:val="28"/>
              </w:rPr>
            </w:pPr>
            <w:r>
              <w:rPr>
                <w:rFonts w:hint="eastAsia"/>
                <w:sz w:val="28"/>
                <w:szCs w:val="28"/>
              </w:rPr>
              <w:t>联系电话</w:t>
            </w:r>
          </w:p>
        </w:tc>
        <w:tc>
          <w:tcPr>
            <w:tcW w:w="4860" w:type="dxa"/>
            <w:gridSpan w:val="4"/>
            <w:tcBorders>
              <w:top w:val="single" w:color="auto" w:sz="4" w:space="0"/>
              <w:left w:val="single" w:color="auto" w:sz="4" w:space="0"/>
              <w:bottom w:val="single" w:color="auto" w:sz="4" w:space="0"/>
              <w:right w:val="single" w:color="auto" w:sz="4" w:space="0"/>
            </w:tcBorders>
            <w:vAlign w:val="center"/>
          </w:tcPr>
          <w:p>
            <w:pPr>
              <w:pStyle w:val="5"/>
              <w:spacing w:before="0" w:beforeAutospacing="0" w:after="0" w:afterAutospacing="0" w:line="340" w:lineRule="exact"/>
              <w:jc w:val="cente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3131" w:type="dxa"/>
            <w:tcBorders>
              <w:top w:val="single" w:color="auto" w:sz="4" w:space="0"/>
              <w:left w:val="single" w:color="auto" w:sz="4" w:space="0"/>
              <w:bottom w:val="single" w:color="auto" w:sz="4" w:space="0"/>
              <w:right w:val="single" w:color="auto" w:sz="4" w:space="0"/>
            </w:tcBorders>
            <w:vAlign w:val="center"/>
          </w:tcPr>
          <w:p>
            <w:pPr>
              <w:pStyle w:val="5"/>
              <w:spacing w:before="0" w:beforeAutospacing="0" w:after="0" w:afterAutospacing="0" w:line="340" w:lineRule="exact"/>
              <w:jc w:val="center"/>
              <w:rPr>
                <w:sz w:val="32"/>
                <w:szCs w:val="32"/>
              </w:rPr>
            </w:pPr>
            <w:r>
              <w:rPr>
                <w:rFonts w:hint="eastAsia"/>
                <w:sz w:val="28"/>
                <w:szCs w:val="28"/>
              </w:rPr>
              <w:t>申报公益性岗位名称</w:t>
            </w:r>
          </w:p>
        </w:tc>
        <w:tc>
          <w:tcPr>
            <w:tcW w:w="1800" w:type="dxa"/>
            <w:gridSpan w:val="3"/>
            <w:tcBorders>
              <w:top w:val="single" w:color="auto" w:sz="4" w:space="0"/>
              <w:left w:val="single" w:color="auto" w:sz="4" w:space="0"/>
              <w:bottom w:val="single" w:color="auto" w:sz="4" w:space="0"/>
              <w:right w:val="single" w:color="auto" w:sz="4" w:space="0"/>
            </w:tcBorders>
            <w:vAlign w:val="center"/>
          </w:tcPr>
          <w:p>
            <w:pPr>
              <w:pStyle w:val="5"/>
              <w:spacing w:before="0" w:beforeAutospacing="0" w:after="0" w:afterAutospacing="0" w:line="340" w:lineRule="exact"/>
              <w:jc w:val="center"/>
              <w:rPr>
                <w:sz w:val="28"/>
                <w:szCs w:val="28"/>
              </w:rPr>
            </w:pPr>
            <w:r>
              <w:rPr>
                <w:rFonts w:hint="eastAsia"/>
                <w:sz w:val="28"/>
                <w:szCs w:val="28"/>
              </w:rPr>
              <w:t>岗位数量</w:t>
            </w:r>
          </w:p>
        </w:tc>
        <w:tc>
          <w:tcPr>
            <w:tcW w:w="2381" w:type="dxa"/>
            <w:gridSpan w:val="2"/>
            <w:tcBorders>
              <w:top w:val="single" w:color="auto" w:sz="4" w:space="0"/>
              <w:left w:val="single" w:color="auto" w:sz="4" w:space="0"/>
              <w:bottom w:val="single" w:color="auto" w:sz="4" w:space="0"/>
              <w:right w:val="single" w:color="auto" w:sz="4" w:space="0"/>
            </w:tcBorders>
            <w:vAlign w:val="center"/>
          </w:tcPr>
          <w:p>
            <w:pPr>
              <w:pStyle w:val="5"/>
              <w:spacing w:before="0" w:beforeAutospacing="0" w:after="0" w:afterAutospacing="0" w:line="340" w:lineRule="exact"/>
              <w:jc w:val="center"/>
              <w:rPr>
                <w:sz w:val="28"/>
                <w:szCs w:val="28"/>
              </w:rPr>
            </w:pPr>
            <w:r>
              <w:rPr>
                <w:rFonts w:hint="eastAsia"/>
                <w:sz w:val="28"/>
                <w:szCs w:val="28"/>
              </w:rPr>
              <w:t>工作内容</w:t>
            </w:r>
          </w:p>
        </w:tc>
        <w:tc>
          <w:tcPr>
            <w:tcW w:w="2119" w:type="dxa"/>
            <w:gridSpan w:val="2"/>
            <w:tcBorders>
              <w:top w:val="single" w:color="auto" w:sz="4" w:space="0"/>
              <w:left w:val="single" w:color="auto" w:sz="4" w:space="0"/>
              <w:bottom w:val="single" w:color="auto" w:sz="4" w:space="0"/>
              <w:right w:val="single" w:color="auto" w:sz="4" w:space="0"/>
            </w:tcBorders>
            <w:vAlign w:val="center"/>
          </w:tcPr>
          <w:p>
            <w:pPr>
              <w:pStyle w:val="5"/>
              <w:spacing w:before="0" w:beforeAutospacing="0" w:after="0" w:afterAutospacing="0" w:line="340" w:lineRule="exact"/>
              <w:jc w:val="center"/>
              <w:rPr>
                <w:sz w:val="28"/>
                <w:szCs w:val="28"/>
              </w:rPr>
            </w:pPr>
            <w:r>
              <w:rPr>
                <w:rFonts w:hint="eastAsia"/>
                <w:sz w:val="28"/>
                <w:szCs w:val="28"/>
              </w:rPr>
              <w:t>招用条件</w:t>
            </w:r>
          </w:p>
        </w:tc>
        <w:tc>
          <w:tcPr>
            <w:tcW w:w="1620" w:type="dxa"/>
            <w:gridSpan w:val="2"/>
            <w:tcBorders>
              <w:top w:val="single" w:color="auto" w:sz="4" w:space="0"/>
              <w:left w:val="single" w:color="auto" w:sz="4" w:space="0"/>
              <w:bottom w:val="single" w:color="auto" w:sz="4" w:space="0"/>
              <w:right w:val="single" w:color="auto" w:sz="4" w:space="0"/>
            </w:tcBorders>
            <w:vAlign w:val="center"/>
          </w:tcPr>
          <w:p>
            <w:pPr>
              <w:pStyle w:val="5"/>
              <w:spacing w:before="0" w:beforeAutospacing="0" w:after="0" w:afterAutospacing="0" w:line="340" w:lineRule="exact"/>
              <w:jc w:val="center"/>
              <w:rPr>
                <w:sz w:val="28"/>
                <w:szCs w:val="28"/>
              </w:rPr>
            </w:pPr>
            <w:r>
              <w:rPr>
                <w:rFonts w:hint="eastAsia"/>
                <w:sz w:val="28"/>
                <w:szCs w:val="28"/>
              </w:rPr>
              <w:t>薪酬待遇</w:t>
            </w:r>
          </w:p>
        </w:tc>
        <w:tc>
          <w:tcPr>
            <w:tcW w:w="2520" w:type="dxa"/>
            <w:tcBorders>
              <w:top w:val="single" w:color="auto" w:sz="4" w:space="0"/>
              <w:left w:val="single" w:color="auto" w:sz="4" w:space="0"/>
              <w:bottom w:val="single" w:color="auto" w:sz="4" w:space="0"/>
              <w:right w:val="single" w:color="auto" w:sz="4" w:space="0"/>
            </w:tcBorders>
            <w:vAlign w:val="center"/>
          </w:tcPr>
          <w:p>
            <w:pPr>
              <w:pStyle w:val="5"/>
              <w:spacing w:before="0" w:beforeAutospacing="0" w:after="0" w:afterAutospacing="0" w:line="340" w:lineRule="exact"/>
              <w:jc w:val="center"/>
              <w:rPr>
                <w:sz w:val="28"/>
                <w:szCs w:val="28"/>
              </w:rPr>
            </w:pPr>
            <w:r>
              <w:rPr>
                <w:rFonts w:hint="eastAsia"/>
                <w:sz w:val="28"/>
                <w:szCs w:val="2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3131" w:type="dxa"/>
            <w:tcBorders>
              <w:top w:val="single" w:color="auto" w:sz="4" w:space="0"/>
              <w:left w:val="single" w:color="auto" w:sz="4" w:space="0"/>
              <w:bottom w:val="single" w:color="auto" w:sz="4" w:space="0"/>
              <w:right w:val="single" w:color="auto" w:sz="4" w:space="0"/>
            </w:tcBorders>
            <w:vAlign w:val="center"/>
          </w:tcPr>
          <w:p>
            <w:pPr>
              <w:pStyle w:val="5"/>
              <w:spacing w:before="0" w:beforeAutospacing="0" w:after="0" w:afterAutospacing="0" w:line="340" w:lineRule="exact"/>
              <w:jc w:val="center"/>
              <w:rPr>
                <w:sz w:val="32"/>
                <w:szCs w:val="32"/>
              </w:rPr>
            </w:pPr>
          </w:p>
        </w:tc>
        <w:tc>
          <w:tcPr>
            <w:tcW w:w="1800" w:type="dxa"/>
            <w:gridSpan w:val="3"/>
            <w:tcBorders>
              <w:top w:val="single" w:color="auto" w:sz="4" w:space="0"/>
              <w:left w:val="single" w:color="auto" w:sz="4" w:space="0"/>
              <w:bottom w:val="single" w:color="auto" w:sz="4" w:space="0"/>
              <w:right w:val="single" w:color="auto" w:sz="4" w:space="0"/>
            </w:tcBorders>
          </w:tcPr>
          <w:p>
            <w:pPr>
              <w:pStyle w:val="5"/>
              <w:spacing w:line="340" w:lineRule="exact"/>
              <w:jc w:val="center"/>
              <w:rPr>
                <w:sz w:val="32"/>
                <w:szCs w:val="32"/>
              </w:rPr>
            </w:pPr>
            <w:r>
              <w:rPr>
                <w:rFonts w:hint="eastAsia"/>
              </w:rPr>
              <w:t xml:space="preserve">          个</w:t>
            </w:r>
          </w:p>
        </w:tc>
        <w:tc>
          <w:tcPr>
            <w:tcW w:w="2381" w:type="dxa"/>
            <w:gridSpan w:val="2"/>
            <w:tcBorders>
              <w:top w:val="single" w:color="auto" w:sz="4" w:space="0"/>
              <w:left w:val="single" w:color="auto" w:sz="4" w:space="0"/>
              <w:bottom w:val="single" w:color="auto" w:sz="4" w:space="0"/>
              <w:right w:val="single" w:color="auto" w:sz="4" w:space="0"/>
            </w:tcBorders>
          </w:tcPr>
          <w:p>
            <w:pPr>
              <w:pStyle w:val="5"/>
              <w:spacing w:before="0" w:beforeAutospacing="0" w:after="0" w:afterAutospacing="0" w:line="340" w:lineRule="exact"/>
              <w:jc w:val="center"/>
            </w:pPr>
          </w:p>
        </w:tc>
        <w:tc>
          <w:tcPr>
            <w:tcW w:w="2119" w:type="dxa"/>
            <w:gridSpan w:val="2"/>
            <w:tcBorders>
              <w:top w:val="single" w:color="auto" w:sz="4" w:space="0"/>
              <w:left w:val="single" w:color="auto" w:sz="4" w:space="0"/>
              <w:bottom w:val="single" w:color="auto" w:sz="4" w:space="0"/>
              <w:right w:val="single" w:color="auto" w:sz="4" w:space="0"/>
            </w:tcBorders>
          </w:tcPr>
          <w:p>
            <w:pPr>
              <w:pStyle w:val="5"/>
              <w:spacing w:before="0" w:beforeAutospacing="0" w:after="0" w:afterAutospacing="0" w:line="340" w:lineRule="exact"/>
              <w:jc w:val="center"/>
            </w:pPr>
          </w:p>
        </w:tc>
        <w:tc>
          <w:tcPr>
            <w:tcW w:w="1620" w:type="dxa"/>
            <w:gridSpan w:val="2"/>
            <w:tcBorders>
              <w:top w:val="single" w:color="auto" w:sz="4" w:space="0"/>
              <w:left w:val="single" w:color="auto" w:sz="4" w:space="0"/>
              <w:bottom w:val="single" w:color="auto" w:sz="4" w:space="0"/>
              <w:right w:val="single" w:color="auto" w:sz="4" w:space="0"/>
            </w:tcBorders>
          </w:tcPr>
          <w:p>
            <w:pPr>
              <w:pStyle w:val="5"/>
              <w:spacing w:before="0" w:beforeAutospacing="0" w:after="0" w:afterAutospacing="0" w:line="340" w:lineRule="exact"/>
              <w:jc w:val="center"/>
            </w:pPr>
            <w:r>
              <w:rPr>
                <w:rFonts w:hint="eastAsia"/>
              </w:rPr>
              <w:t xml:space="preserve">      元/月</w:t>
            </w:r>
          </w:p>
        </w:tc>
        <w:tc>
          <w:tcPr>
            <w:tcW w:w="2520" w:type="dxa"/>
            <w:tcBorders>
              <w:top w:val="single" w:color="auto" w:sz="4" w:space="0"/>
              <w:left w:val="single" w:color="auto" w:sz="4" w:space="0"/>
              <w:bottom w:val="single" w:color="auto" w:sz="4" w:space="0"/>
              <w:right w:val="single" w:color="auto" w:sz="4" w:space="0"/>
            </w:tcBorders>
          </w:tcPr>
          <w:p>
            <w:pPr>
              <w:pStyle w:val="5"/>
              <w:spacing w:before="0" w:beforeAutospacing="0" w:after="0" w:afterAutospacing="0" w:line="340" w:lineRule="exact"/>
            </w:pPr>
            <w:r>
              <w:rPr>
                <w:rFonts w:hint="eastAsia"/>
              </w:rPr>
              <w:t>符合条件已在岗   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3131" w:type="dxa"/>
            <w:tcBorders>
              <w:top w:val="single" w:color="auto" w:sz="4" w:space="0"/>
              <w:left w:val="single" w:color="auto" w:sz="4" w:space="0"/>
              <w:bottom w:val="single" w:color="auto" w:sz="4" w:space="0"/>
              <w:right w:val="single" w:color="auto" w:sz="4" w:space="0"/>
            </w:tcBorders>
            <w:vAlign w:val="center"/>
          </w:tcPr>
          <w:p>
            <w:pPr>
              <w:pStyle w:val="5"/>
              <w:spacing w:before="0" w:beforeAutospacing="0" w:after="0" w:afterAutospacing="0" w:line="340" w:lineRule="exact"/>
              <w:jc w:val="center"/>
              <w:rPr>
                <w:sz w:val="32"/>
                <w:szCs w:val="32"/>
              </w:rPr>
            </w:pPr>
          </w:p>
        </w:tc>
        <w:tc>
          <w:tcPr>
            <w:tcW w:w="1800" w:type="dxa"/>
            <w:gridSpan w:val="3"/>
            <w:tcBorders>
              <w:top w:val="single" w:color="auto" w:sz="4" w:space="0"/>
              <w:left w:val="single" w:color="auto" w:sz="4" w:space="0"/>
              <w:bottom w:val="single" w:color="auto" w:sz="4" w:space="0"/>
              <w:right w:val="single" w:color="auto" w:sz="4" w:space="0"/>
            </w:tcBorders>
          </w:tcPr>
          <w:p>
            <w:pPr>
              <w:pStyle w:val="5"/>
              <w:spacing w:line="340" w:lineRule="exact"/>
              <w:jc w:val="center"/>
              <w:rPr>
                <w:sz w:val="32"/>
                <w:szCs w:val="32"/>
              </w:rPr>
            </w:pPr>
            <w:r>
              <w:rPr>
                <w:rFonts w:hint="eastAsia"/>
              </w:rPr>
              <w:t xml:space="preserve">          个</w:t>
            </w:r>
          </w:p>
        </w:tc>
        <w:tc>
          <w:tcPr>
            <w:tcW w:w="2381" w:type="dxa"/>
            <w:gridSpan w:val="2"/>
            <w:tcBorders>
              <w:top w:val="single" w:color="auto" w:sz="4" w:space="0"/>
              <w:left w:val="single" w:color="auto" w:sz="4" w:space="0"/>
              <w:bottom w:val="single" w:color="auto" w:sz="4" w:space="0"/>
              <w:right w:val="single" w:color="auto" w:sz="4" w:space="0"/>
            </w:tcBorders>
          </w:tcPr>
          <w:p>
            <w:pPr>
              <w:pStyle w:val="5"/>
              <w:spacing w:line="340" w:lineRule="exact"/>
              <w:jc w:val="center"/>
            </w:pPr>
          </w:p>
        </w:tc>
        <w:tc>
          <w:tcPr>
            <w:tcW w:w="2119" w:type="dxa"/>
            <w:gridSpan w:val="2"/>
            <w:tcBorders>
              <w:top w:val="single" w:color="auto" w:sz="4" w:space="0"/>
              <w:left w:val="single" w:color="auto" w:sz="4" w:space="0"/>
              <w:bottom w:val="single" w:color="auto" w:sz="4" w:space="0"/>
              <w:right w:val="single" w:color="auto" w:sz="4" w:space="0"/>
            </w:tcBorders>
          </w:tcPr>
          <w:p>
            <w:pPr>
              <w:pStyle w:val="5"/>
              <w:spacing w:line="340" w:lineRule="exact"/>
              <w:jc w:val="center"/>
            </w:pPr>
          </w:p>
        </w:tc>
        <w:tc>
          <w:tcPr>
            <w:tcW w:w="1620" w:type="dxa"/>
            <w:gridSpan w:val="2"/>
            <w:tcBorders>
              <w:top w:val="single" w:color="auto" w:sz="4" w:space="0"/>
              <w:left w:val="single" w:color="auto" w:sz="4" w:space="0"/>
              <w:bottom w:val="single" w:color="auto" w:sz="4" w:space="0"/>
              <w:right w:val="single" w:color="auto" w:sz="4" w:space="0"/>
            </w:tcBorders>
          </w:tcPr>
          <w:p>
            <w:pPr>
              <w:pStyle w:val="5"/>
              <w:spacing w:line="340" w:lineRule="exact"/>
              <w:jc w:val="center"/>
            </w:pPr>
            <w:r>
              <w:rPr>
                <w:rFonts w:hint="eastAsia"/>
              </w:rPr>
              <w:t xml:space="preserve">      元/月</w:t>
            </w:r>
          </w:p>
        </w:tc>
        <w:tc>
          <w:tcPr>
            <w:tcW w:w="2520" w:type="dxa"/>
            <w:tcBorders>
              <w:top w:val="single" w:color="auto" w:sz="4" w:space="0"/>
              <w:left w:val="single" w:color="auto" w:sz="4" w:space="0"/>
              <w:bottom w:val="single" w:color="auto" w:sz="4" w:space="0"/>
              <w:right w:val="single" w:color="auto" w:sz="4" w:space="0"/>
            </w:tcBorders>
          </w:tcPr>
          <w:p>
            <w:pPr>
              <w:pStyle w:val="5"/>
              <w:spacing w:line="340" w:lineRule="exact"/>
            </w:pPr>
            <w:r>
              <w:rPr>
                <w:rFonts w:hint="eastAsia"/>
              </w:rPr>
              <w:t>符合条件已在岗   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trPr>
        <w:tc>
          <w:tcPr>
            <w:tcW w:w="3131" w:type="dxa"/>
            <w:tcBorders>
              <w:top w:val="single" w:color="auto" w:sz="4" w:space="0"/>
              <w:left w:val="single" w:color="auto" w:sz="4" w:space="0"/>
              <w:bottom w:val="single" w:color="auto" w:sz="4" w:space="0"/>
              <w:right w:val="single" w:color="auto" w:sz="4" w:space="0"/>
            </w:tcBorders>
          </w:tcPr>
          <w:p>
            <w:pPr>
              <w:pStyle w:val="5"/>
              <w:spacing w:before="0" w:beforeAutospacing="0" w:after="0" w:afterAutospacing="0" w:line="340" w:lineRule="exact"/>
              <w:jc w:val="center"/>
              <w:rPr>
                <w:sz w:val="32"/>
                <w:szCs w:val="32"/>
              </w:rPr>
            </w:pPr>
          </w:p>
        </w:tc>
        <w:tc>
          <w:tcPr>
            <w:tcW w:w="1800" w:type="dxa"/>
            <w:gridSpan w:val="3"/>
            <w:tcBorders>
              <w:top w:val="single" w:color="auto" w:sz="4" w:space="0"/>
              <w:left w:val="single" w:color="auto" w:sz="4" w:space="0"/>
              <w:bottom w:val="single" w:color="auto" w:sz="4" w:space="0"/>
              <w:right w:val="single" w:color="auto" w:sz="4" w:space="0"/>
            </w:tcBorders>
          </w:tcPr>
          <w:p>
            <w:pPr>
              <w:pStyle w:val="5"/>
              <w:spacing w:line="340" w:lineRule="exact"/>
              <w:jc w:val="center"/>
              <w:rPr>
                <w:sz w:val="32"/>
                <w:szCs w:val="32"/>
              </w:rPr>
            </w:pPr>
            <w:r>
              <w:rPr>
                <w:rFonts w:hint="eastAsia"/>
              </w:rPr>
              <w:t xml:space="preserve">          个</w:t>
            </w:r>
          </w:p>
        </w:tc>
        <w:tc>
          <w:tcPr>
            <w:tcW w:w="2381" w:type="dxa"/>
            <w:gridSpan w:val="2"/>
            <w:tcBorders>
              <w:top w:val="single" w:color="auto" w:sz="4" w:space="0"/>
              <w:left w:val="single" w:color="auto" w:sz="4" w:space="0"/>
              <w:bottom w:val="single" w:color="auto" w:sz="4" w:space="0"/>
              <w:right w:val="single" w:color="auto" w:sz="4" w:space="0"/>
            </w:tcBorders>
          </w:tcPr>
          <w:p>
            <w:pPr>
              <w:pStyle w:val="5"/>
              <w:spacing w:line="340" w:lineRule="exact"/>
              <w:jc w:val="center"/>
            </w:pPr>
          </w:p>
        </w:tc>
        <w:tc>
          <w:tcPr>
            <w:tcW w:w="2119" w:type="dxa"/>
            <w:gridSpan w:val="2"/>
            <w:tcBorders>
              <w:top w:val="single" w:color="auto" w:sz="4" w:space="0"/>
              <w:left w:val="single" w:color="auto" w:sz="4" w:space="0"/>
              <w:bottom w:val="single" w:color="auto" w:sz="4" w:space="0"/>
              <w:right w:val="single" w:color="auto" w:sz="4" w:space="0"/>
            </w:tcBorders>
          </w:tcPr>
          <w:p>
            <w:pPr>
              <w:pStyle w:val="5"/>
              <w:spacing w:line="340" w:lineRule="exact"/>
              <w:jc w:val="center"/>
            </w:pPr>
          </w:p>
        </w:tc>
        <w:tc>
          <w:tcPr>
            <w:tcW w:w="1620" w:type="dxa"/>
            <w:gridSpan w:val="2"/>
            <w:tcBorders>
              <w:top w:val="single" w:color="auto" w:sz="4" w:space="0"/>
              <w:left w:val="single" w:color="auto" w:sz="4" w:space="0"/>
              <w:bottom w:val="single" w:color="auto" w:sz="4" w:space="0"/>
              <w:right w:val="single" w:color="auto" w:sz="4" w:space="0"/>
            </w:tcBorders>
          </w:tcPr>
          <w:p>
            <w:pPr>
              <w:pStyle w:val="5"/>
              <w:spacing w:line="340" w:lineRule="exact"/>
              <w:jc w:val="center"/>
            </w:pPr>
            <w:r>
              <w:rPr>
                <w:rFonts w:hint="eastAsia"/>
              </w:rPr>
              <w:t xml:space="preserve">      元/月</w:t>
            </w:r>
          </w:p>
        </w:tc>
        <w:tc>
          <w:tcPr>
            <w:tcW w:w="2520" w:type="dxa"/>
            <w:tcBorders>
              <w:top w:val="single" w:color="auto" w:sz="4" w:space="0"/>
              <w:left w:val="single" w:color="auto" w:sz="4" w:space="0"/>
              <w:bottom w:val="single" w:color="auto" w:sz="4" w:space="0"/>
              <w:right w:val="single" w:color="auto" w:sz="4" w:space="0"/>
            </w:tcBorders>
          </w:tcPr>
          <w:p>
            <w:pPr>
              <w:pStyle w:val="5"/>
              <w:spacing w:line="340" w:lineRule="exact"/>
            </w:pPr>
            <w:r>
              <w:rPr>
                <w:rFonts w:hint="eastAsia"/>
              </w:rPr>
              <w:t>符合条件已在岗   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31" w:type="dxa"/>
            <w:tcBorders>
              <w:top w:val="single" w:color="auto" w:sz="4" w:space="0"/>
              <w:left w:val="single" w:color="auto" w:sz="4" w:space="0"/>
              <w:bottom w:val="single" w:color="auto" w:sz="4" w:space="0"/>
              <w:right w:val="single" w:color="auto" w:sz="4" w:space="0"/>
            </w:tcBorders>
            <w:vAlign w:val="center"/>
          </w:tcPr>
          <w:p>
            <w:pPr>
              <w:spacing w:line="340" w:lineRule="exact"/>
              <w:jc w:val="center"/>
              <w:rPr>
                <w:rFonts w:ascii="宋体" w:hAnsi="宋体" w:cs="宋体"/>
                <w:kern w:val="0"/>
                <w:sz w:val="24"/>
              </w:rPr>
            </w:pPr>
            <w:r>
              <w:rPr>
                <w:rFonts w:hint="eastAsia" w:ascii="宋体" w:hAnsi="宋体" w:cs="宋体"/>
                <w:kern w:val="0"/>
                <w:sz w:val="24"/>
              </w:rPr>
              <w:t>公共就业人才服务机构意见</w:t>
            </w:r>
          </w:p>
        </w:tc>
        <w:tc>
          <w:tcPr>
            <w:tcW w:w="10440" w:type="dxa"/>
            <w:gridSpan w:val="10"/>
            <w:tcBorders>
              <w:top w:val="single" w:color="auto" w:sz="4" w:space="0"/>
              <w:left w:val="single" w:color="auto" w:sz="4" w:space="0"/>
              <w:bottom w:val="single" w:color="auto" w:sz="4" w:space="0"/>
              <w:right w:val="single" w:color="auto" w:sz="4" w:space="0"/>
            </w:tcBorders>
            <w:vAlign w:val="center"/>
          </w:tcPr>
          <w:p>
            <w:pPr>
              <w:spacing w:line="340" w:lineRule="exact"/>
              <w:ind w:firstLine="3720" w:firstLineChars="1550"/>
              <w:jc w:val="center"/>
              <w:rPr>
                <w:rFonts w:ascii="宋体" w:hAnsi="宋体" w:cs="宋体"/>
                <w:kern w:val="0"/>
                <w:sz w:val="24"/>
              </w:rPr>
            </w:pPr>
          </w:p>
          <w:p>
            <w:pPr>
              <w:spacing w:before="120" w:beforeLines="50" w:line="340" w:lineRule="exact"/>
              <w:ind w:firstLine="3720" w:firstLineChars="1550"/>
              <w:jc w:val="right"/>
              <w:rPr>
                <w:rFonts w:ascii="宋体" w:hAnsi="宋体" w:cs="宋体"/>
                <w:kern w:val="0"/>
                <w:sz w:val="24"/>
              </w:rPr>
            </w:pPr>
            <w:r>
              <w:rPr>
                <w:rFonts w:hint="eastAsia" w:ascii="宋体" w:hAnsi="宋体" w:cs="宋体"/>
                <w:kern w:val="0"/>
                <w:sz w:val="24"/>
              </w:rPr>
              <w:t>（盖章）</w:t>
            </w:r>
          </w:p>
          <w:p>
            <w:pPr>
              <w:spacing w:line="340" w:lineRule="exact"/>
              <w:ind w:firstLine="3720" w:firstLineChars="1550"/>
              <w:jc w:val="right"/>
              <w:rPr>
                <w:rFonts w:ascii="宋体" w:hAnsi="宋体" w:cs="宋体"/>
                <w:kern w:val="0"/>
                <w:sz w:val="24"/>
              </w:rPr>
            </w:pPr>
            <w:r>
              <w:rPr>
                <w:rFonts w:hint="eastAsia" w:ascii="宋体" w:hAnsi="宋体" w:cs="宋体"/>
                <w:kern w:val="0"/>
                <w:sz w:val="24"/>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31" w:type="dxa"/>
            <w:tcBorders>
              <w:top w:val="single" w:color="auto" w:sz="4" w:space="0"/>
              <w:left w:val="single" w:color="auto" w:sz="4" w:space="0"/>
              <w:bottom w:val="single" w:color="auto" w:sz="4" w:space="0"/>
              <w:right w:val="single" w:color="auto" w:sz="4" w:space="0"/>
            </w:tcBorders>
            <w:vAlign w:val="center"/>
          </w:tcPr>
          <w:p>
            <w:pPr>
              <w:spacing w:line="340" w:lineRule="exact"/>
              <w:jc w:val="center"/>
              <w:rPr>
                <w:rFonts w:ascii="宋体" w:hAnsi="宋体" w:cs="宋体"/>
                <w:kern w:val="0"/>
                <w:sz w:val="24"/>
              </w:rPr>
            </w:pPr>
            <w:r>
              <w:rPr>
                <w:rFonts w:hint="eastAsia" w:ascii="宋体" w:hAnsi="宋体" w:cs="宋体"/>
                <w:kern w:val="0"/>
                <w:sz w:val="24"/>
              </w:rPr>
              <w:t>人力资源社会保障行政部门意    见</w:t>
            </w:r>
          </w:p>
        </w:tc>
        <w:tc>
          <w:tcPr>
            <w:tcW w:w="10440" w:type="dxa"/>
            <w:gridSpan w:val="10"/>
            <w:tcBorders>
              <w:top w:val="single" w:color="auto" w:sz="4" w:space="0"/>
              <w:left w:val="single" w:color="auto" w:sz="4" w:space="0"/>
              <w:bottom w:val="single" w:color="auto" w:sz="4" w:space="0"/>
              <w:right w:val="single" w:color="auto" w:sz="4" w:space="0"/>
            </w:tcBorders>
            <w:vAlign w:val="center"/>
          </w:tcPr>
          <w:p>
            <w:pPr>
              <w:spacing w:line="340" w:lineRule="exact"/>
              <w:ind w:firstLine="3240" w:firstLineChars="1350"/>
              <w:jc w:val="center"/>
              <w:rPr>
                <w:rFonts w:ascii="宋体" w:hAnsi="宋体" w:cs="宋体"/>
                <w:kern w:val="0"/>
                <w:sz w:val="24"/>
              </w:rPr>
            </w:pPr>
          </w:p>
          <w:p>
            <w:pPr>
              <w:spacing w:before="120" w:beforeLines="50" w:line="340" w:lineRule="exact"/>
              <w:jc w:val="right"/>
              <w:rPr>
                <w:rFonts w:ascii="宋体" w:hAnsi="宋体" w:cs="宋体"/>
                <w:kern w:val="0"/>
                <w:sz w:val="24"/>
              </w:rPr>
            </w:pPr>
            <w:r>
              <w:rPr>
                <w:rFonts w:hint="eastAsia" w:ascii="宋体" w:hAnsi="宋体" w:cs="宋体"/>
                <w:kern w:val="0"/>
                <w:sz w:val="24"/>
              </w:rPr>
              <w:t>（盖章）</w:t>
            </w:r>
          </w:p>
          <w:p>
            <w:pPr>
              <w:spacing w:line="340" w:lineRule="exact"/>
              <w:jc w:val="right"/>
              <w:rPr>
                <w:rFonts w:ascii="宋体" w:hAnsi="宋体" w:cs="宋体"/>
                <w:kern w:val="0"/>
                <w:sz w:val="24"/>
              </w:rPr>
            </w:pPr>
            <w:r>
              <w:rPr>
                <w:rFonts w:hint="eastAsia" w:ascii="宋体" w:hAnsi="宋体" w:cs="宋体"/>
                <w:kern w:val="0"/>
                <w:sz w:val="24"/>
              </w:rPr>
              <w:t>年  月  日</w:t>
            </w:r>
          </w:p>
        </w:tc>
      </w:tr>
    </w:tbl>
    <w:p>
      <w:pPr>
        <w:widowControl/>
        <w:jc w:val="left"/>
        <w:rPr>
          <w:rFonts w:ascii="仿宋" w:hAnsi="仿宋" w:eastAsia="仿宋" w:cs="宋体"/>
          <w:kern w:val="0"/>
          <w:sz w:val="44"/>
          <w:szCs w:val="44"/>
        </w:rPr>
        <w:sectPr>
          <w:footerReference r:id="rId4" w:type="default"/>
          <w:pgSz w:w="16838" w:h="11906" w:orient="landscape"/>
          <w:pgMar w:top="1418" w:right="1758" w:bottom="1418" w:left="1758" w:header="851" w:footer="1418" w:gutter="0"/>
          <w:cols w:space="720" w:num="1"/>
          <w:docGrid w:linePitch="317" w:charSpace="0"/>
        </w:sectPr>
      </w:pPr>
    </w:p>
    <w:p>
      <w:pPr>
        <w:spacing w:line="560" w:lineRule="exact"/>
        <w:rPr>
          <w:rFonts w:ascii="黑体" w:eastAsia="黑体"/>
          <w:sz w:val="32"/>
          <w:szCs w:val="32"/>
        </w:rPr>
      </w:pPr>
      <w:r>
        <w:rPr>
          <w:rFonts w:hint="eastAsia" w:ascii="黑体" w:eastAsia="黑体"/>
          <w:sz w:val="32"/>
          <w:szCs w:val="32"/>
        </w:rPr>
        <w:t>附件2:</w:t>
      </w:r>
    </w:p>
    <w:p>
      <w:pPr>
        <w:spacing w:before="120" w:beforeLines="50" w:after="360" w:afterLines="150" w:line="560" w:lineRule="exact"/>
        <w:jc w:val="center"/>
        <w:rPr>
          <w:rFonts w:ascii="黑体" w:eastAsia="黑体"/>
          <w:sz w:val="32"/>
          <w:szCs w:val="32"/>
        </w:rPr>
      </w:pPr>
      <w:r>
        <w:rPr>
          <w:rFonts w:hint="eastAsia" w:ascii="方正小标宋简体" w:hAnsi="黑体" w:eastAsia="方正小标宋简体" w:cs="宋体"/>
          <w:color w:val="000000"/>
          <w:kern w:val="0"/>
          <w:sz w:val="44"/>
          <w:szCs w:val="44"/>
        </w:rPr>
        <w:t>公益性岗位社保补贴和岗位补贴申报表</w:t>
      </w:r>
    </w:p>
    <w:tbl>
      <w:tblPr>
        <w:tblStyle w:val="6"/>
        <w:tblW w:w="9500" w:type="dxa"/>
        <w:jc w:val="center"/>
        <w:tblLayout w:type="fixed"/>
        <w:tblCellMar>
          <w:top w:w="0" w:type="dxa"/>
          <w:left w:w="108" w:type="dxa"/>
          <w:bottom w:w="0" w:type="dxa"/>
          <w:right w:w="108" w:type="dxa"/>
        </w:tblCellMar>
      </w:tblPr>
      <w:tblGrid>
        <w:gridCol w:w="1989"/>
        <w:gridCol w:w="182"/>
        <w:gridCol w:w="2339"/>
        <w:gridCol w:w="46"/>
        <w:gridCol w:w="1642"/>
        <w:gridCol w:w="964"/>
        <w:gridCol w:w="2338"/>
      </w:tblGrid>
      <w:tr>
        <w:tblPrEx>
          <w:tblCellMar>
            <w:top w:w="0" w:type="dxa"/>
            <w:left w:w="108" w:type="dxa"/>
            <w:bottom w:w="0" w:type="dxa"/>
            <w:right w:w="108" w:type="dxa"/>
          </w:tblCellMar>
        </w:tblPrEx>
        <w:trPr>
          <w:trHeight w:val="454" w:hRule="atLeast"/>
          <w:jc w:val="center"/>
        </w:trPr>
        <w:tc>
          <w:tcPr>
            <w:tcW w:w="6198" w:type="dxa"/>
            <w:gridSpan w:val="5"/>
            <w:vAlign w:val="center"/>
          </w:tcPr>
          <w:p>
            <w:pPr>
              <w:widowControl/>
              <w:spacing w:line="360" w:lineRule="exact"/>
              <w:jc w:val="left"/>
              <w:rPr>
                <w:rFonts w:ascii="宋体" w:hAnsi="宋体" w:cs="宋体"/>
                <w:color w:val="000000"/>
                <w:kern w:val="0"/>
                <w:sz w:val="24"/>
              </w:rPr>
            </w:pPr>
            <w:r>
              <w:rPr>
                <w:rFonts w:hint="eastAsia" w:ascii="宋体" w:hAnsi="宋体" w:cs="宋体"/>
                <w:color w:val="000000"/>
                <w:kern w:val="0"/>
                <w:sz w:val="24"/>
              </w:rPr>
              <w:t>申报单位（盖章）：</w:t>
            </w:r>
          </w:p>
        </w:tc>
        <w:tc>
          <w:tcPr>
            <w:tcW w:w="3302" w:type="dxa"/>
            <w:gridSpan w:val="2"/>
            <w:vAlign w:val="center"/>
          </w:tcPr>
          <w:p>
            <w:pPr>
              <w:widowControl/>
              <w:spacing w:line="360" w:lineRule="exact"/>
              <w:jc w:val="left"/>
              <w:rPr>
                <w:rFonts w:ascii="宋体" w:hAnsi="宋体" w:cs="宋体"/>
                <w:color w:val="000000"/>
                <w:kern w:val="0"/>
                <w:sz w:val="24"/>
              </w:rPr>
            </w:pPr>
            <w:r>
              <w:rPr>
                <w:rFonts w:hint="eastAsia" w:ascii="宋体" w:hAnsi="宋体" w:cs="宋体"/>
                <w:color w:val="000000"/>
                <w:kern w:val="0"/>
                <w:sz w:val="24"/>
              </w:rPr>
              <w:t xml:space="preserve"> 填报日期：    年  月  日</w:t>
            </w:r>
          </w:p>
        </w:tc>
      </w:tr>
      <w:tr>
        <w:tblPrEx>
          <w:tblCellMar>
            <w:top w:w="0" w:type="dxa"/>
            <w:left w:w="108" w:type="dxa"/>
            <w:bottom w:w="0" w:type="dxa"/>
            <w:right w:w="108" w:type="dxa"/>
          </w:tblCellMar>
        </w:tblPrEx>
        <w:trPr>
          <w:trHeight w:val="454" w:hRule="atLeast"/>
          <w:jc w:val="center"/>
        </w:trPr>
        <w:tc>
          <w:tcPr>
            <w:tcW w:w="2171" w:type="dxa"/>
            <w:gridSpan w:val="2"/>
            <w:tcBorders>
              <w:top w:val="single" w:color="auto" w:sz="8" w:space="0"/>
              <w:left w:val="single" w:color="auto" w:sz="8" w:space="0"/>
              <w:bottom w:val="single" w:color="auto" w:sz="4" w:space="0"/>
              <w:right w:val="single" w:color="auto" w:sz="4" w:space="0"/>
            </w:tcBorders>
            <w:vAlign w:val="center"/>
          </w:tcPr>
          <w:p>
            <w:pPr>
              <w:widowControl/>
              <w:spacing w:line="360" w:lineRule="exact"/>
              <w:jc w:val="center"/>
              <w:rPr>
                <w:rFonts w:ascii="宋体" w:hAnsi="宋体" w:cs="宋体"/>
                <w:color w:val="000000"/>
                <w:kern w:val="0"/>
                <w:sz w:val="24"/>
              </w:rPr>
            </w:pPr>
            <w:r>
              <w:rPr>
                <w:rFonts w:hint="eastAsia" w:ascii="宋体" w:hAnsi="宋体" w:cs="宋体"/>
                <w:color w:val="000000"/>
                <w:kern w:val="0"/>
                <w:sz w:val="24"/>
              </w:rPr>
              <w:t>单位名称</w:t>
            </w:r>
          </w:p>
        </w:tc>
        <w:tc>
          <w:tcPr>
            <w:tcW w:w="7329" w:type="dxa"/>
            <w:gridSpan w:val="5"/>
            <w:tcBorders>
              <w:top w:val="single" w:color="auto" w:sz="8" w:space="0"/>
              <w:left w:val="nil"/>
              <w:bottom w:val="single" w:color="auto" w:sz="4" w:space="0"/>
              <w:right w:val="single" w:color="000000" w:sz="8" w:space="0"/>
            </w:tcBorders>
            <w:vAlign w:val="center"/>
          </w:tcPr>
          <w:p>
            <w:pPr>
              <w:widowControl/>
              <w:spacing w:line="360" w:lineRule="exact"/>
              <w:jc w:val="center"/>
              <w:rPr>
                <w:rFonts w:ascii="宋体" w:hAnsi="宋体" w:cs="宋体"/>
                <w:color w:val="000000"/>
                <w:kern w:val="0"/>
                <w:sz w:val="24"/>
              </w:rPr>
            </w:pPr>
            <w:r>
              <w:rPr>
                <w:rFonts w:hint="eastAsia" w:ascii="宋体" w:hAnsi="宋体" w:cs="宋体"/>
                <w:color w:val="000000"/>
                <w:kern w:val="0"/>
                <w:sz w:val="24"/>
              </w:rPr>
              <w:t>　　</w:t>
            </w:r>
          </w:p>
        </w:tc>
      </w:tr>
      <w:tr>
        <w:tblPrEx>
          <w:tblCellMar>
            <w:top w:w="0" w:type="dxa"/>
            <w:left w:w="108" w:type="dxa"/>
            <w:bottom w:w="0" w:type="dxa"/>
            <w:right w:w="108" w:type="dxa"/>
          </w:tblCellMar>
        </w:tblPrEx>
        <w:trPr>
          <w:trHeight w:val="454" w:hRule="atLeast"/>
          <w:jc w:val="center"/>
        </w:trPr>
        <w:tc>
          <w:tcPr>
            <w:tcW w:w="2171" w:type="dxa"/>
            <w:gridSpan w:val="2"/>
            <w:tcBorders>
              <w:top w:val="single" w:color="auto" w:sz="4" w:space="0"/>
              <w:left w:val="single" w:color="auto" w:sz="8" w:space="0"/>
              <w:bottom w:val="single" w:color="auto" w:sz="4" w:space="0"/>
              <w:right w:val="single" w:color="auto" w:sz="4" w:space="0"/>
            </w:tcBorders>
            <w:vAlign w:val="center"/>
          </w:tcPr>
          <w:p>
            <w:pPr>
              <w:spacing w:line="360" w:lineRule="exact"/>
              <w:jc w:val="center"/>
              <w:rPr>
                <w:rFonts w:ascii="宋体" w:hAnsi="宋体" w:cs="宋体"/>
                <w:color w:val="000000"/>
                <w:kern w:val="0"/>
                <w:sz w:val="24"/>
              </w:rPr>
            </w:pPr>
            <w:r>
              <w:rPr>
                <w:rFonts w:hint="eastAsia" w:ascii="宋体" w:hAnsi="宋体" w:cs="宋体"/>
                <w:color w:val="000000"/>
                <w:kern w:val="0"/>
                <w:sz w:val="24"/>
              </w:rPr>
              <w:t>公益性岗位人数</w:t>
            </w:r>
          </w:p>
        </w:tc>
        <w:tc>
          <w:tcPr>
            <w:tcW w:w="2339" w:type="dxa"/>
            <w:tcBorders>
              <w:top w:val="single" w:color="auto" w:sz="4" w:space="0"/>
              <w:left w:val="nil"/>
              <w:bottom w:val="single" w:color="auto" w:sz="4" w:space="0"/>
              <w:right w:val="single" w:color="auto" w:sz="4" w:space="0"/>
            </w:tcBorders>
            <w:vAlign w:val="center"/>
          </w:tcPr>
          <w:p>
            <w:pPr>
              <w:spacing w:line="360" w:lineRule="exact"/>
              <w:jc w:val="center"/>
              <w:rPr>
                <w:rFonts w:ascii="宋体" w:hAnsi="宋体" w:cs="宋体"/>
                <w:color w:val="000000"/>
                <w:kern w:val="0"/>
                <w:sz w:val="24"/>
              </w:rPr>
            </w:pPr>
            <w:r>
              <w:rPr>
                <w:rFonts w:hint="eastAsia" w:ascii="宋体" w:hAnsi="宋体" w:cs="宋体"/>
                <w:color w:val="000000"/>
                <w:kern w:val="0"/>
                <w:sz w:val="24"/>
              </w:rPr>
              <w:t>人</w:t>
            </w:r>
          </w:p>
        </w:tc>
        <w:tc>
          <w:tcPr>
            <w:tcW w:w="2652" w:type="dxa"/>
            <w:gridSpan w:val="3"/>
            <w:tcBorders>
              <w:top w:val="single" w:color="auto" w:sz="4" w:space="0"/>
              <w:left w:val="nil"/>
              <w:bottom w:val="single" w:color="auto" w:sz="4" w:space="0"/>
              <w:right w:val="single" w:color="auto" w:sz="4" w:space="0"/>
            </w:tcBorders>
            <w:vAlign w:val="center"/>
          </w:tcPr>
          <w:p>
            <w:pPr>
              <w:spacing w:line="360" w:lineRule="exact"/>
              <w:jc w:val="center"/>
              <w:rPr>
                <w:rFonts w:ascii="宋体" w:hAnsi="宋体" w:cs="宋体"/>
                <w:color w:val="000000"/>
                <w:kern w:val="0"/>
                <w:sz w:val="24"/>
              </w:rPr>
            </w:pPr>
            <w:r>
              <w:rPr>
                <w:rFonts w:hint="eastAsia" w:ascii="宋体" w:hAnsi="宋体" w:cs="宋体"/>
                <w:color w:val="000000"/>
                <w:kern w:val="0"/>
                <w:sz w:val="24"/>
              </w:rPr>
              <w:t>享受补贴期限</w:t>
            </w:r>
          </w:p>
        </w:tc>
        <w:tc>
          <w:tcPr>
            <w:tcW w:w="2338" w:type="dxa"/>
            <w:tcBorders>
              <w:top w:val="single" w:color="auto" w:sz="4" w:space="0"/>
              <w:left w:val="single" w:color="auto" w:sz="4" w:space="0"/>
              <w:bottom w:val="single" w:color="auto" w:sz="4" w:space="0"/>
              <w:right w:val="single" w:color="000000" w:sz="8" w:space="0"/>
            </w:tcBorders>
            <w:vAlign w:val="center"/>
          </w:tcPr>
          <w:p>
            <w:pPr>
              <w:widowControl/>
              <w:spacing w:line="360" w:lineRule="exact"/>
              <w:ind w:firstLine="120" w:firstLineChars="50"/>
              <w:rPr>
                <w:rFonts w:ascii="宋体" w:hAnsi="宋体" w:cs="宋体"/>
                <w:color w:val="000000"/>
                <w:kern w:val="0"/>
                <w:sz w:val="24"/>
              </w:rPr>
            </w:pPr>
            <w:r>
              <w:rPr>
                <w:rFonts w:hint="eastAsia" w:ascii="宋体" w:hAnsi="宋体" w:cs="宋体"/>
                <w:color w:val="000000"/>
                <w:kern w:val="0"/>
                <w:sz w:val="24"/>
              </w:rPr>
              <w:t>年 月 至  年  月</w:t>
            </w:r>
          </w:p>
        </w:tc>
      </w:tr>
      <w:tr>
        <w:tblPrEx>
          <w:tblCellMar>
            <w:top w:w="0" w:type="dxa"/>
            <w:left w:w="108" w:type="dxa"/>
            <w:bottom w:w="0" w:type="dxa"/>
            <w:right w:w="108" w:type="dxa"/>
          </w:tblCellMar>
        </w:tblPrEx>
        <w:trPr>
          <w:trHeight w:val="454" w:hRule="atLeast"/>
          <w:jc w:val="center"/>
        </w:trPr>
        <w:tc>
          <w:tcPr>
            <w:tcW w:w="2171" w:type="dxa"/>
            <w:gridSpan w:val="2"/>
            <w:vMerge w:val="restart"/>
            <w:tcBorders>
              <w:top w:val="single" w:color="auto" w:sz="4" w:space="0"/>
              <w:left w:val="single" w:color="auto" w:sz="8" w:space="0"/>
              <w:bottom w:val="nil"/>
              <w:right w:val="single" w:color="auto" w:sz="4" w:space="0"/>
            </w:tcBorders>
            <w:vAlign w:val="center"/>
          </w:tcPr>
          <w:p>
            <w:pPr>
              <w:spacing w:line="360" w:lineRule="exact"/>
              <w:rPr>
                <w:rFonts w:ascii="宋体" w:hAnsi="宋体" w:cs="宋体"/>
                <w:color w:val="000000"/>
                <w:kern w:val="0"/>
                <w:sz w:val="24"/>
              </w:rPr>
            </w:pPr>
            <w:r>
              <w:rPr>
                <w:rFonts w:hint="eastAsia" w:ascii="宋体" w:hAnsi="宋体" w:cs="宋体"/>
                <w:color w:val="000000"/>
                <w:kern w:val="0"/>
                <w:sz w:val="24"/>
              </w:rPr>
              <w:t>申报社保补贴金额</w:t>
            </w:r>
          </w:p>
        </w:tc>
        <w:tc>
          <w:tcPr>
            <w:tcW w:w="2339" w:type="dxa"/>
            <w:vMerge w:val="restart"/>
            <w:tcBorders>
              <w:top w:val="single" w:color="auto" w:sz="4" w:space="0"/>
              <w:left w:val="nil"/>
              <w:bottom w:val="single" w:color="auto" w:sz="4" w:space="0"/>
              <w:right w:val="single" w:color="auto" w:sz="4" w:space="0"/>
            </w:tcBorders>
            <w:vAlign w:val="center"/>
          </w:tcPr>
          <w:p>
            <w:pPr>
              <w:spacing w:line="360" w:lineRule="exact"/>
              <w:jc w:val="center"/>
              <w:rPr>
                <w:rFonts w:ascii="宋体" w:hAnsi="宋体" w:cs="宋体"/>
                <w:color w:val="000000"/>
                <w:kern w:val="0"/>
                <w:sz w:val="24"/>
              </w:rPr>
            </w:pPr>
            <w:r>
              <w:rPr>
                <w:rFonts w:hint="eastAsia" w:ascii="宋体" w:hAnsi="宋体" w:cs="宋体"/>
                <w:color w:val="000000"/>
                <w:kern w:val="0"/>
                <w:sz w:val="24"/>
              </w:rPr>
              <w:t>元</w:t>
            </w:r>
          </w:p>
        </w:tc>
        <w:tc>
          <w:tcPr>
            <w:tcW w:w="2652" w:type="dxa"/>
            <w:gridSpan w:val="3"/>
            <w:tcBorders>
              <w:top w:val="single" w:color="auto" w:sz="4" w:space="0"/>
              <w:left w:val="nil"/>
              <w:bottom w:val="single" w:color="auto" w:sz="4" w:space="0"/>
              <w:right w:val="single" w:color="auto" w:sz="4" w:space="0"/>
            </w:tcBorders>
            <w:vAlign w:val="center"/>
          </w:tcPr>
          <w:p>
            <w:pPr>
              <w:spacing w:line="360" w:lineRule="exact"/>
              <w:jc w:val="center"/>
              <w:rPr>
                <w:rFonts w:ascii="宋体" w:hAnsi="宋体" w:cs="宋体"/>
                <w:color w:val="000000"/>
                <w:kern w:val="0"/>
                <w:sz w:val="24"/>
              </w:rPr>
            </w:pPr>
            <w:r>
              <w:rPr>
                <w:rFonts w:hint="eastAsia" w:ascii="宋体" w:hAnsi="宋体" w:cs="宋体"/>
                <w:color w:val="000000"/>
                <w:kern w:val="0"/>
                <w:sz w:val="24"/>
              </w:rPr>
              <w:t>职工养老保险</w:t>
            </w:r>
          </w:p>
        </w:tc>
        <w:tc>
          <w:tcPr>
            <w:tcW w:w="2338" w:type="dxa"/>
            <w:tcBorders>
              <w:top w:val="single" w:color="auto" w:sz="4" w:space="0"/>
              <w:left w:val="single" w:color="auto" w:sz="4" w:space="0"/>
              <w:bottom w:val="single" w:color="auto" w:sz="4" w:space="0"/>
              <w:right w:val="single" w:color="000000" w:sz="8" w:space="0"/>
            </w:tcBorders>
            <w:vAlign w:val="center"/>
          </w:tcPr>
          <w:p>
            <w:pPr>
              <w:spacing w:line="360" w:lineRule="exact"/>
              <w:jc w:val="center"/>
              <w:rPr>
                <w:rFonts w:ascii="宋体" w:hAnsi="宋体" w:cs="宋体"/>
                <w:color w:val="000000"/>
                <w:kern w:val="0"/>
                <w:sz w:val="24"/>
              </w:rPr>
            </w:pPr>
            <w:r>
              <w:rPr>
                <w:rFonts w:hint="eastAsia" w:ascii="宋体" w:hAnsi="宋体" w:cs="宋体"/>
                <w:color w:val="000000"/>
                <w:kern w:val="0"/>
                <w:sz w:val="24"/>
              </w:rPr>
              <w:t>元</w:t>
            </w:r>
          </w:p>
        </w:tc>
      </w:tr>
      <w:tr>
        <w:tblPrEx>
          <w:tblCellMar>
            <w:top w:w="0" w:type="dxa"/>
            <w:left w:w="108" w:type="dxa"/>
            <w:bottom w:w="0" w:type="dxa"/>
            <w:right w:w="108" w:type="dxa"/>
          </w:tblCellMar>
        </w:tblPrEx>
        <w:trPr>
          <w:trHeight w:val="454" w:hRule="atLeast"/>
          <w:jc w:val="center"/>
        </w:trPr>
        <w:tc>
          <w:tcPr>
            <w:tcW w:w="2171" w:type="dxa"/>
            <w:gridSpan w:val="2"/>
            <w:vMerge w:val="continue"/>
            <w:tcBorders>
              <w:top w:val="single" w:color="auto" w:sz="4" w:space="0"/>
              <w:left w:val="single" w:color="auto" w:sz="8" w:space="0"/>
              <w:bottom w:val="nil"/>
              <w:right w:val="single" w:color="auto" w:sz="4" w:space="0"/>
            </w:tcBorders>
            <w:vAlign w:val="center"/>
          </w:tcPr>
          <w:p>
            <w:pPr>
              <w:widowControl/>
              <w:spacing w:line="360" w:lineRule="exact"/>
              <w:jc w:val="left"/>
              <w:rPr>
                <w:rFonts w:ascii="宋体" w:hAnsi="宋体" w:cs="宋体"/>
                <w:color w:val="000000"/>
                <w:kern w:val="0"/>
                <w:sz w:val="24"/>
              </w:rPr>
            </w:pPr>
          </w:p>
        </w:tc>
        <w:tc>
          <w:tcPr>
            <w:tcW w:w="2339" w:type="dxa"/>
            <w:vMerge w:val="continue"/>
            <w:tcBorders>
              <w:top w:val="single" w:color="auto" w:sz="4" w:space="0"/>
              <w:left w:val="nil"/>
              <w:bottom w:val="single" w:color="auto" w:sz="4" w:space="0"/>
              <w:right w:val="single" w:color="auto" w:sz="4" w:space="0"/>
            </w:tcBorders>
            <w:vAlign w:val="center"/>
          </w:tcPr>
          <w:p>
            <w:pPr>
              <w:widowControl/>
              <w:spacing w:line="360" w:lineRule="exact"/>
              <w:jc w:val="left"/>
              <w:rPr>
                <w:rFonts w:ascii="宋体" w:hAnsi="宋体" w:cs="宋体"/>
                <w:color w:val="000000"/>
                <w:kern w:val="0"/>
                <w:sz w:val="24"/>
              </w:rPr>
            </w:pPr>
          </w:p>
        </w:tc>
        <w:tc>
          <w:tcPr>
            <w:tcW w:w="2652" w:type="dxa"/>
            <w:gridSpan w:val="3"/>
            <w:tcBorders>
              <w:top w:val="single" w:color="auto" w:sz="4" w:space="0"/>
              <w:left w:val="nil"/>
              <w:bottom w:val="single" w:color="auto" w:sz="4" w:space="0"/>
              <w:right w:val="single" w:color="auto" w:sz="4" w:space="0"/>
            </w:tcBorders>
            <w:vAlign w:val="center"/>
          </w:tcPr>
          <w:p>
            <w:pPr>
              <w:spacing w:line="360" w:lineRule="exact"/>
              <w:jc w:val="center"/>
              <w:rPr>
                <w:rFonts w:ascii="宋体" w:hAnsi="宋体" w:cs="宋体"/>
                <w:color w:val="000000"/>
                <w:kern w:val="0"/>
                <w:sz w:val="24"/>
              </w:rPr>
            </w:pPr>
            <w:r>
              <w:rPr>
                <w:rFonts w:hint="eastAsia" w:ascii="宋体" w:hAnsi="宋体" w:cs="宋体"/>
                <w:color w:val="000000"/>
                <w:kern w:val="0"/>
                <w:sz w:val="24"/>
              </w:rPr>
              <w:t>职工医疗保险</w:t>
            </w:r>
          </w:p>
        </w:tc>
        <w:tc>
          <w:tcPr>
            <w:tcW w:w="2338" w:type="dxa"/>
            <w:tcBorders>
              <w:top w:val="single" w:color="auto" w:sz="4" w:space="0"/>
              <w:left w:val="single" w:color="auto" w:sz="4" w:space="0"/>
              <w:bottom w:val="single" w:color="auto" w:sz="4" w:space="0"/>
              <w:right w:val="single" w:color="000000" w:sz="8" w:space="0"/>
            </w:tcBorders>
            <w:vAlign w:val="center"/>
          </w:tcPr>
          <w:p>
            <w:pPr>
              <w:spacing w:line="360" w:lineRule="exact"/>
              <w:jc w:val="center"/>
              <w:rPr>
                <w:rFonts w:ascii="宋体" w:hAnsi="宋体" w:cs="宋体"/>
                <w:color w:val="000000"/>
                <w:kern w:val="0"/>
                <w:sz w:val="24"/>
              </w:rPr>
            </w:pPr>
            <w:r>
              <w:rPr>
                <w:rFonts w:hint="eastAsia" w:ascii="宋体" w:hAnsi="宋体" w:cs="宋体"/>
                <w:color w:val="000000"/>
                <w:kern w:val="0"/>
                <w:sz w:val="24"/>
              </w:rPr>
              <w:t>元</w:t>
            </w:r>
          </w:p>
        </w:tc>
      </w:tr>
      <w:tr>
        <w:tblPrEx>
          <w:tblCellMar>
            <w:top w:w="0" w:type="dxa"/>
            <w:left w:w="108" w:type="dxa"/>
            <w:bottom w:w="0" w:type="dxa"/>
            <w:right w:w="108" w:type="dxa"/>
          </w:tblCellMar>
        </w:tblPrEx>
        <w:trPr>
          <w:trHeight w:val="454" w:hRule="atLeast"/>
          <w:jc w:val="center"/>
        </w:trPr>
        <w:tc>
          <w:tcPr>
            <w:tcW w:w="2171" w:type="dxa"/>
            <w:gridSpan w:val="2"/>
            <w:vMerge w:val="continue"/>
            <w:tcBorders>
              <w:top w:val="single" w:color="auto" w:sz="4" w:space="0"/>
              <w:left w:val="single" w:color="auto" w:sz="8" w:space="0"/>
              <w:bottom w:val="nil"/>
              <w:right w:val="single" w:color="auto" w:sz="4" w:space="0"/>
            </w:tcBorders>
            <w:vAlign w:val="center"/>
          </w:tcPr>
          <w:p>
            <w:pPr>
              <w:widowControl/>
              <w:spacing w:line="360" w:lineRule="exact"/>
              <w:jc w:val="left"/>
              <w:rPr>
                <w:rFonts w:ascii="宋体" w:hAnsi="宋体" w:cs="宋体"/>
                <w:color w:val="000000"/>
                <w:kern w:val="0"/>
                <w:sz w:val="24"/>
              </w:rPr>
            </w:pPr>
          </w:p>
        </w:tc>
        <w:tc>
          <w:tcPr>
            <w:tcW w:w="2339" w:type="dxa"/>
            <w:vMerge w:val="continue"/>
            <w:tcBorders>
              <w:top w:val="single" w:color="auto" w:sz="4" w:space="0"/>
              <w:left w:val="nil"/>
              <w:bottom w:val="single" w:color="auto" w:sz="4" w:space="0"/>
              <w:right w:val="single" w:color="auto" w:sz="4" w:space="0"/>
            </w:tcBorders>
            <w:vAlign w:val="center"/>
          </w:tcPr>
          <w:p>
            <w:pPr>
              <w:widowControl/>
              <w:spacing w:line="360" w:lineRule="exact"/>
              <w:jc w:val="left"/>
              <w:rPr>
                <w:rFonts w:ascii="宋体" w:hAnsi="宋体" w:cs="宋体"/>
                <w:color w:val="000000"/>
                <w:kern w:val="0"/>
                <w:sz w:val="24"/>
              </w:rPr>
            </w:pPr>
          </w:p>
        </w:tc>
        <w:tc>
          <w:tcPr>
            <w:tcW w:w="2652" w:type="dxa"/>
            <w:gridSpan w:val="3"/>
            <w:tcBorders>
              <w:top w:val="single" w:color="auto" w:sz="4" w:space="0"/>
              <w:left w:val="nil"/>
              <w:bottom w:val="single" w:color="auto" w:sz="4" w:space="0"/>
              <w:right w:val="single" w:color="auto" w:sz="4" w:space="0"/>
            </w:tcBorders>
            <w:vAlign w:val="center"/>
          </w:tcPr>
          <w:p>
            <w:pPr>
              <w:spacing w:line="360" w:lineRule="exact"/>
              <w:jc w:val="center"/>
              <w:rPr>
                <w:rFonts w:ascii="宋体" w:hAnsi="宋体" w:cs="宋体"/>
                <w:color w:val="000000"/>
                <w:kern w:val="0"/>
                <w:sz w:val="24"/>
              </w:rPr>
            </w:pPr>
            <w:r>
              <w:rPr>
                <w:rFonts w:hint="eastAsia" w:ascii="宋体" w:hAnsi="宋体" w:cs="宋体"/>
                <w:color w:val="000000"/>
                <w:kern w:val="0"/>
                <w:sz w:val="24"/>
              </w:rPr>
              <w:t>失业保险</w:t>
            </w:r>
          </w:p>
        </w:tc>
        <w:tc>
          <w:tcPr>
            <w:tcW w:w="2338" w:type="dxa"/>
            <w:tcBorders>
              <w:top w:val="single" w:color="auto" w:sz="4" w:space="0"/>
              <w:left w:val="single" w:color="auto" w:sz="4" w:space="0"/>
              <w:bottom w:val="single" w:color="auto" w:sz="4" w:space="0"/>
              <w:right w:val="single" w:color="000000" w:sz="8" w:space="0"/>
            </w:tcBorders>
            <w:vAlign w:val="center"/>
          </w:tcPr>
          <w:p>
            <w:pPr>
              <w:spacing w:line="360" w:lineRule="exact"/>
              <w:jc w:val="center"/>
              <w:rPr>
                <w:rFonts w:ascii="宋体" w:hAnsi="宋体" w:cs="宋体"/>
                <w:color w:val="000000"/>
                <w:kern w:val="0"/>
                <w:sz w:val="24"/>
              </w:rPr>
            </w:pPr>
            <w:r>
              <w:rPr>
                <w:rFonts w:hint="eastAsia" w:ascii="宋体" w:hAnsi="宋体" w:cs="宋体"/>
                <w:color w:val="000000"/>
                <w:kern w:val="0"/>
                <w:sz w:val="24"/>
              </w:rPr>
              <w:t>元</w:t>
            </w:r>
          </w:p>
        </w:tc>
      </w:tr>
      <w:tr>
        <w:tblPrEx>
          <w:tblCellMar>
            <w:top w:w="0" w:type="dxa"/>
            <w:left w:w="108" w:type="dxa"/>
            <w:bottom w:w="0" w:type="dxa"/>
            <w:right w:w="108" w:type="dxa"/>
          </w:tblCellMar>
        </w:tblPrEx>
        <w:trPr>
          <w:trHeight w:val="454" w:hRule="atLeast"/>
          <w:jc w:val="center"/>
        </w:trPr>
        <w:tc>
          <w:tcPr>
            <w:tcW w:w="2171" w:type="dxa"/>
            <w:gridSpan w:val="2"/>
            <w:vMerge w:val="continue"/>
            <w:tcBorders>
              <w:top w:val="single" w:color="auto" w:sz="4" w:space="0"/>
              <w:left w:val="single" w:color="auto" w:sz="8" w:space="0"/>
              <w:bottom w:val="nil"/>
              <w:right w:val="single" w:color="auto" w:sz="4" w:space="0"/>
            </w:tcBorders>
            <w:vAlign w:val="center"/>
          </w:tcPr>
          <w:p>
            <w:pPr>
              <w:widowControl/>
              <w:spacing w:line="360" w:lineRule="exact"/>
              <w:jc w:val="left"/>
              <w:rPr>
                <w:rFonts w:ascii="宋体" w:hAnsi="宋体" w:cs="宋体"/>
                <w:color w:val="000000"/>
                <w:kern w:val="0"/>
                <w:sz w:val="24"/>
              </w:rPr>
            </w:pPr>
          </w:p>
        </w:tc>
        <w:tc>
          <w:tcPr>
            <w:tcW w:w="2339" w:type="dxa"/>
            <w:vMerge w:val="continue"/>
            <w:tcBorders>
              <w:top w:val="single" w:color="auto" w:sz="4" w:space="0"/>
              <w:left w:val="nil"/>
              <w:bottom w:val="single" w:color="auto" w:sz="4" w:space="0"/>
              <w:right w:val="single" w:color="auto" w:sz="4" w:space="0"/>
            </w:tcBorders>
            <w:vAlign w:val="center"/>
          </w:tcPr>
          <w:p>
            <w:pPr>
              <w:widowControl/>
              <w:spacing w:line="360" w:lineRule="exact"/>
              <w:jc w:val="left"/>
              <w:rPr>
                <w:rFonts w:ascii="宋体" w:hAnsi="宋体" w:cs="宋体"/>
                <w:color w:val="000000"/>
                <w:kern w:val="0"/>
                <w:sz w:val="24"/>
              </w:rPr>
            </w:pPr>
          </w:p>
        </w:tc>
        <w:tc>
          <w:tcPr>
            <w:tcW w:w="2652" w:type="dxa"/>
            <w:gridSpan w:val="3"/>
            <w:tcBorders>
              <w:top w:val="single" w:color="auto" w:sz="4" w:space="0"/>
              <w:left w:val="nil"/>
              <w:bottom w:val="single" w:color="auto" w:sz="4" w:space="0"/>
              <w:right w:val="single" w:color="auto" w:sz="4" w:space="0"/>
            </w:tcBorders>
            <w:vAlign w:val="center"/>
          </w:tcPr>
          <w:p>
            <w:pPr>
              <w:spacing w:line="360" w:lineRule="exact"/>
              <w:jc w:val="center"/>
              <w:rPr>
                <w:rFonts w:ascii="宋体" w:hAnsi="宋体" w:cs="宋体"/>
                <w:color w:val="000000"/>
                <w:kern w:val="0"/>
                <w:sz w:val="24"/>
              </w:rPr>
            </w:pPr>
            <w:r>
              <w:rPr>
                <w:rFonts w:hint="eastAsia" w:ascii="宋体" w:hAnsi="宋体" w:cs="宋体"/>
                <w:color w:val="000000"/>
                <w:kern w:val="0"/>
                <w:sz w:val="24"/>
              </w:rPr>
              <w:t>工伤保险</w:t>
            </w:r>
          </w:p>
        </w:tc>
        <w:tc>
          <w:tcPr>
            <w:tcW w:w="2338" w:type="dxa"/>
            <w:tcBorders>
              <w:top w:val="single" w:color="auto" w:sz="4" w:space="0"/>
              <w:left w:val="single" w:color="auto" w:sz="4" w:space="0"/>
              <w:bottom w:val="single" w:color="auto" w:sz="4" w:space="0"/>
              <w:right w:val="single" w:color="000000" w:sz="8" w:space="0"/>
            </w:tcBorders>
            <w:vAlign w:val="center"/>
          </w:tcPr>
          <w:p>
            <w:pPr>
              <w:spacing w:line="360" w:lineRule="exact"/>
              <w:jc w:val="center"/>
              <w:rPr>
                <w:rFonts w:ascii="宋体" w:hAnsi="宋体" w:cs="宋体"/>
                <w:color w:val="000000"/>
                <w:kern w:val="0"/>
                <w:sz w:val="24"/>
              </w:rPr>
            </w:pPr>
            <w:r>
              <w:rPr>
                <w:rFonts w:hint="eastAsia" w:ascii="宋体" w:hAnsi="宋体" w:cs="宋体"/>
                <w:color w:val="000000"/>
                <w:kern w:val="0"/>
                <w:sz w:val="24"/>
              </w:rPr>
              <w:t>元</w:t>
            </w:r>
          </w:p>
        </w:tc>
      </w:tr>
      <w:tr>
        <w:tblPrEx>
          <w:tblCellMar>
            <w:top w:w="0" w:type="dxa"/>
            <w:left w:w="108" w:type="dxa"/>
            <w:bottom w:w="0" w:type="dxa"/>
            <w:right w:w="108" w:type="dxa"/>
          </w:tblCellMar>
        </w:tblPrEx>
        <w:trPr>
          <w:trHeight w:val="454" w:hRule="atLeast"/>
          <w:jc w:val="center"/>
        </w:trPr>
        <w:tc>
          <w:tcPr>
            <w:tcW w:w="2171" w:type="dxa"/>
            <w:gridSpan w:val="2"/>
            <w:vMerge w:val="restart"/>
            <w:tcBorders>
              <w:top w:val="single" w:color="auto" w:sz="4" w:space="0"/>
              <w:left w:val="single" w:color="auto" w:sz="8" w:space="0"/>
              <w:bottom w:val="single" w:color="auto" w:sz="4" w:space="0"/>
              <w:right w:val="single" w:color="auto" w:sz="4" w:space="0"/>
            </w:tcBorders>
            <w:vAlign w:val="center"/>
          </w:tcPr>
          <w:p>
            <w:pPr>
              <w:spacing w:line="360" w:lineRule="exact"/>
              <w:jc w:val="center"/>
              <w:rPr>
                <w:rFonts w:ascii="宋体" w:hAnsi="宋体"/>
                <w:sz w:val="28"/>
                <w:szCs w:val="28"/>
              </w:rPr>
            </w:pPr>
            <w:r>
              <w:rPr>
                <w:rFonts w:hint="eastAsia" w:ascii="宋体" w:hAnsi="宋体" w:cs="宋体"/>
                <w:color w:val="000000"/>
                <w:kern w:val="0"/>
                <w:sz w:val="24"/>
              </w:rPr>
              <w:t>申报岗位补贴金额</w:t>
            </w:r>
          </w:p>
        </w:tc>
        <w:tc>
          <w:tcPr>
            <w:tcW w:w="2339" w:type="dxa"/>
            <w:vMerge w:val="restart"/>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sz w:val="28"/>
                <w:szCs w:val="28"/>
              </w:rPr>
            </w:pPr>
            <w:r>
              <w:rPr>
                <w:rFonts w:hint="eastAsia" w:ascii="宋体" w:hAnsi="宋体" w:cs="宋体"/>
                <w:color w:val="000000"/>
                <w:kern w:val="0"/>
                <w:sz w:val="24"/>
              </w:rPr>
              <w:t>元</w:t>
            </w:r>
          </w:p>
        </w:tc>
        <w:tc>
          <w:tcPr>
            <w:tcW w:w="2652" w:type="dxa"/>
            <w:gridSpan w:val="3"/>
            <w:tcBorders>
              <w:top w:val="single" w:color="auto" w:sz="4" w:space="0"/>
              <w:left w:val="nil"/>
              <w:bottom w:val="single" w:color="auto" w:sz="4" w:space="0"/>
              <w:right w:val="single" w:color="auto" w:sz="4" w:space="0"/>
            </w:tcBorders>
            <w:vAlign w:val="center"/>
          </w:tcPr>
          <w:p>
            <w:pPr>
              <w:spacing w:line="360" w:lineRule="exact"/>
              <w:jc w:val="center"/>
              <w:rPr>
                <w:rFonts w:ascii="宋体" w:hAnsi="宋体" w:cs="宋体"/>
                <w:color w:val="000000"/>
                <w:kern w:val="0"/>
                <w:sz w:val="24"/>
              </w:rPr>
            </w:pPr>
            <w:r>
              <w:rPr>
                <w:rFonts w:hint="eastAsia" w:ascii="宋体" w:hAnsi="宋体" w:cs="宋体"/>
                <w:color w:val="000000"/>
                <w:kern w:val="0"/>
                <w:sz w:val="24"/>
              </w:rPr>
              <w:t>申报个人岗位补贴金额</w:t>
            </w:r>
          </w:p>
        </w:tc>
        <w:tc>
          <w:tcPr>
            <w:tcW w:w="2338" w:type="dxa"/>
            <w:tcBorders>
              <w:top w:val="single" w:color="auto" w:sz="4" w:space="0"/>
              <w:left w:val="single" w:color="auto" w:sz="4" w:space="0"/>
              <w:bottom w:val="single" w:color="auto" w:sz="4" w:space="0"/>
              <w:right w:val="single" w:color="000000" w:sz="8" w:space="0"/>
            </w:tcBorders>
            <w:vAlign w:val="center"/>
          </w:tcPr>
          <w:p>
            <w:pPr>
              <w:widowControl/>
              <w:spacing w:line="360" w:lineRule="exact"/>
              <w:jc w:val="center"/>
              <w:rPr>
                <w:rFonts w:ascii="宋体" w:hAnsi="宋体" w:cs="宋体"/>
                <w:color w:val="000000"/>
                <w:kern w:val="0"/>
                <w:sz w:val="24"/>
              </w:rPr>
            </w:pPr>
            <w:r>
              <w:rPr>
                <w:rFonts w:hint="eastAsia" w:ascii="宋体" w:hAnsi="宋体" w:cs="宋体"/>
                <w:color w:val="000000"/>
                <w:kern w:val="0"/>
                <w:sz w:val="24"/>
              </w:rPr>
              <w:t>元</w:t>
            </w:r>
          </w:p>
        </w:tc>
      </w:tr>
      <w:tr>
        <w:tblPrEx>
          <w:tblCellMar>
            <w:top w:w="0" w:type="dxa"/>
            <w:left w:w="108" w:type="dxa"/>
            <w:bottom w:w="0" w:type="dxa"/>
            <w:right w:w="108" w:type="dxa"/>
          </w:tblCellMar>
        </w:tblPrEx>
        <w:trPr>
          <w:trHeight w:val="454" w:hRule="atLeast"/>
          <w:jc w:val="center"/>
        </w:trPr>
        <w:tc>
          <w:tcPr>
            <w:tcW w:w="2171" w:type="dxa"/>
            <w:gridSpan w:val="2"/>
            <w:vMerge w:val="continue"/>
            <w:tcBorders>
              <w:top w:val="single" w:color="auto" w:sz="4" w:space="0"/>
              <w:left w:val="single" w:color="auto" w:sz="8" w:space="0"/>
              <w:bottom w:val="single" w:color="auto" w:sz="4" w:space="0"/>
              <w:right w:val="single" w:color="auto" w:sz="4" w:space="0"/>
            </w:tcBorders>
            <w:vAlign w:val="center"/>
          </w:tcPr>
          <w:p>
            <w:pPr>
              <w:widowControl/>
              <w:spacing w:line="360" w:lineRule="exact"/>
              <w:jc w:val="left"/>
              <w:rPr>
                <w:rFonts w:ascii="宋体" w:hAnsi="宋体"/>
                <w:sz w:val="28"/>
                <w:szCs w:val="28"/>
              </w:rPr>
            </w:pPr>
          </w:p>
        </w:tc>
        <w:tc>
          <w:tcPr>
            <w:tcW w:w="23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sz w:val="28"/>
                <w:szCs w:val="28"/>
              </w:rPr>
            </w:pPr>
          </w:p>
        </w:tc>
        <w:tc>
          <w:tcPr>
            <w:tcW w:w="2652" w:type="dxa"/>
            <w:gridSpan w:val="3"/>
            <w:tcBorders>
              <w:top w:val="single" w:color="auto" w:sz="4" w:space="0"/>
              <w:left w:val="nil"/>
              <w:bottom w:val="single" w:color="auto" w:sz="4" w:space="0"/>
              <w:right w:val="single" w:color="auto" w:sz="4" w:space="0"/>
            </w:tcBorders>
            <w:vAlign w:val="center"/>
          </w:tcPr>
          <w:p>
            <w:pPr>
              <w:spacing w:line="360" w:lineRule="exact"/>
              <w:jc w:val="center"/>
              <w:rPr>
                <w:rFonts w:ascii="宋体" w:hAnsi="宋体" w:cs="宋体"/>
                <w:color w:val="000000"/>
                <w:kern w:val="0"/>
                <w:sz w:val="24"/>
              </w:rPr>
            </w:pPr>
            <w:r>
              <w:rPr>
                <w:rFonts w:hint="eastAsia" w:ascii="宋体" w:hAnsi="宋体" w:cs="宋体"/>
                <w:color w:val="000000"/>
                <w:kern w:val="0"/>
                <w:sz w:val="24"/>
              </w:rPr>
              <w:t>申报单位岗位补贴金额</w:t>
            </w:r>
          </w:p>
        </w:tc>
        <w:tc>
          <w:tcPr>
            <w:tcW w:w="2338" w:type="dxa"/>
            <w:tcBorders>
              <w:top w:val="single" w:color="auto" w:sz="4" w:space="0"/>
              <w:left w:val="single" w:color="auto" w:sz="4" w:space="0"/>
              <w:bottom w:val="single" w:color="auto" w:sz="4" w:space="0"/>
              <w:right w:val="single" w:color="000000" w:sz="8" w:space="0"/>
            </w:tcBorders>
            <w:vAlign w:val="center"/>
          </w:tcPr>
          <w:p>
            <w:pPr>
              <w:widowControl/>
              <w:spacing w:line="360" w:lineRule="exact"/>
              <w:jc w:val="center"/>
              <w:rPr>
                <w:rFonts w:ascii="宋体" w:hAnsi="宋体" w:cs="宋体"/>
                <w:color w:val="000000"/>
                <w:kern w:val="0"/>
                <w:sz w:val="24"/>
              </w:rPr>
            </w:pPr>
            <w:r>
              <w:rPr>
                <w:rFonts w:hint="eastAsia" w:ascii="宋体" w:hAnsi="宋体" w:cs="宋体"/>
                <w:color w:val="000000"/>
                <w:kern w:val="0"/>
                <w:sz w:val="24"/>
              </w:rPr>
              <w:t>元</w:t>
            </w:r>
          </w:p>
        </w:tc>
      </w:tr>
      <w:tr>
        <w:tblPrEx>
          <w:tblCellMar>
            <w:top w:w="0" w:type="dxa"/>
            <w:left w:w="108" w:type="dxa"/>
            <w:bottom w:w="0" w:type="dxa"/>
            <w:right w:w="108" w:type="dxa"/>
          </w:tblCellMar>
        </w:tblPrEx>
        <w:trPr>
          <w:trHeight w:val="454" w:hRule="atLeast"/>
          <w:jc w:val="center"/>
        </w:trPr>
        <w:tc>
          <w:tcPr>
            <w:tcW w:w="4510" w:type="dxa"/>
            <w:gridSpan w:val="3"/>
            <w:tcBorders>
              <w:top w:val="single" w:color="auto" w:sz="4" w:space="0"/>
              <w:left w:val="single" w:color="auto" w:sz="8" w:space="0"/>
              <w:bottom w:val="single" w:color="auto" w:sz="4" w:space="0"/>
              <w:right w:val="single" w:color="auto" w:sz="4" w:space="0"/>
            </w:tcBorders>
            <w:vAlign w:val="center"/>
          </w:tcPr>
          <w:p>
            <w:pPr>
              <w:spacing w:line="360" w:lineRule="exact"/>
              <w:jc w:val="center"/>
              <w:rPr>
                <w:rFonts w:ascii="宋体" w:hAnsi="宋体"/>
                <w:sz w:val="28"/>
                <w:szCs w:val="28"/>
              </w:rPr>
            </w:pPr>
            <w:r>
              <w:rPr>
                <w:rFonts w:hint="eastAsia" w:ascii="宋体" w:hAnsi="宋体"/>
                <w:sz w:val="28"/>
                <w:szCs w:val="28"/>
              </w:rPr>
              <w:t>申报补贴合计金额</w:t>
            </w:r>
          </w:p>
        </w:tc>
        <w:tc>
          <w:tcPr>
            <w:tcW w:w="4990" w:type="dxa"/>
            <w:gridSpan w:val="4"/>
            <w:tcBorders>
              <w:top w:val="single" w:color="auto" w:sz="4" w:space="0"/>
              <w:left w:val="nil"/>
              <w:bottom w:val="single" w:color="auto" w:sz="4" w:space="0"/>
              <w:right w:val="single" w:color="000000" w:sz="8" w:space="0"/>
            </w:tcBorders>
            <w:vAlign w:val="center"/>
          </w:tcPr>
          <w:p>
            <w:pPr>
              <w:widowControl/>
              <w:spacing w:line="360" w:lineRule="exact"/>
              <w:jc w:val="center"/>
              <w:rPr>
                <w:rFonts w:ascii="宋体" w:hAnsi="宋体" w:cs="宋体"/>
                <w:color w:val="000000"/>
                <w:kern w:val="0"/>
                <w:sz w:val="24"/>
              </w:rPr>
            </w:pPr>
            <w:r>
              <w:rPr>
                <w:rFonts w:hint="eastAsia" w:ascii="宋体" w:hAnsi="宋体" w:cs="宋体"/>
                <w:color w:val="000000"/>
                <w:kern w:val="0"/>
                <w:sz w:val="24"/>
              </w:rPr>
              <w:t xml:space="preserve">      元</w:t>
            </w:r>
          </w:p>
        </w:tc>
      </w:tr>
      <w:tr>
        <w:tblPrEx>
          <w:tblCellMar>
            <w:top w:w="0" w:type="dxa"/>
            <w:left w:w="108" w:type="dxa"/>
            <w:bottom w:w="0" w:type="dxa"/>
            <w:right w:w="108" w:type="dxa"/>
          </w:tblCellMar>
        </w:tblPrEx>
        <w:trPr>
          <w:trHeight w:val="454" w:hRule="atLeast"/>
          <w:jc w:val="center"/>
        </w:trPr>
        <w:tc>
          <w:tcPr>
            <w:tcW w:w="1989" w:type="dxa"/>
            <w:tcBorders>
              <w:top w:val="single" w:color="auto" w:sz="4" w:space="0"/>
              <w:left w:val="single" w:color="auto" w:sz="8" w:space="0"/>
              <w:bottom w:val="single" w:color="auto" w:sz="4" w:space="0"/>
              <w:right w:val="single" w:color="auto" w:sz="4" w:space="0"/>
            </w:tcBorders>
            <w:vAlign w:val="center"/>
          </w:tcPr>
          <w:p>
            <w:pPr>
              <w:spacing w:line="360" w:lineRule="exact"/>
              <w:jc w:val="center"/>
              <w:rPr>
                <w:rFonts w:ascii="宋体" w:hAnsi="宋体"/>
                <w:bCs/>
                <w:sz w:val="28"/>
                <w:szCs w:val="28"/>
              </w:rPr>
            </w:pPr>
            <w:r>
              <w:rPr>
                <w:rFonts w:hint="eastAsia" w:ascii="宋体" w:hAnsi="宋体"/>
                <w:sz w:val="28"/>
                <w:szCs w:val="28"/>
              </w:rPr>
              <w:t>单位开户银行</w:t>
            </w:r>
          </w:p>
        </w:tc>
        <w:tc>
          <w:tcPr>
            <w:tcW w:w="2521" w:type="dxa"/>
            <w:gridSpan w:val="2"/>
            <w:tcBorders>
              <w:top w:val="single" w:color="auto" w:sz="4" w:space="0"/>
              <w:left w:val="nil"/>
              <w:bottom w:val="single" w:color="auto" w:sz="4" w:space="0"/>
              <w:right w:val="single" w:color="auto" w:sz="4" w:space="0"/>
            </w:tcBorders>
            <w:vAlign w:val="center"/>
          </w:tcPr>
          <w:p>
            <w:pPr>
              <w:spacing w:line="360" w:lineRule="exact"/>
              <w:jc w:val="center"/>
              <w:rPr>
                <w:rFonts w:ascii="宋体" w:hAnsi="宋体"/>
                <w:sz w:val="28"/>
                <w:szCs w:val="28"/>
              </w:rPr>
            </w:pPr>
          </w:p>
        </w:tc>
        <w:tc>
          <w:tcPr>
            <w:tcW w:w="1688" w:type="dxa"/>
            <w:gridSpan w:val="2"/>
            <w:tcBorders>
              <w:top w:val="single" w:color="auto" w:sz="4" w:space="0"/>
              <w:left w:val="nil"/>
              <w:bottom w:val="single" w:color="auto" w:sz="4" w:space="0"/>
              <w:right w:val="single" w:color="auto" w:sz="4" w:space="0"/>
            </w:tcBorders>
            <w:vAlign w:val="center"/>
          </w:tcPr>
          <w:p>
            <w:pPr>
              <w:spacing w:line="360" w:lineRule="exact"/>
              <w:jc w:val="center"/>
              <w:rPr>
                <w:rFonts w:ascii="宋体" w:hAnsi="宋体"/>
                <w:sz w:val="28"/>
                <w:szCs w:val="28"/>
              </w:rPr>
            </w:pPr>
            <w:r>
              <w:rPr>
                <w:rFonts w:hint="eastAsia" w:ascii="宋体" w:hAnsi="宋体"/>
                <w:sz w:val="28"/>
                <w:szCs w:val="28"/>
              </w:rPr>
              <w:t>银行帐号</w:t>
            </w:r>
          </w:p>
        </w:tc>
        <w:tc>
          <w:tcPr>
            <w:tcW w:w="3302" w:type="dxa"/>
            <w:gridSpan w:val="2"/>
            <w:tcBorders>
              <w:top w:val="single" w:color="auto" w:sz="4" w:space="0"/>
              <w:left w:val="single" w:color="auto" w:sz="4" w:space="0"/>
              <w:bottom w:val="single" w:color="auto" w:sz="4" w:space="0"/>
              <w:right w:val="single" w:color="000000" w:sz="8" w:space="0"/>
            </w:tcBorders>
            <w:vAlign w:val="center"/>
          </w:tcPr>
          <w:p>
            <w:pPr>
              <w:widowControl/>
              <w:spacing w:line="360" w:lineRule="exact"/>
              <w:jc w:val="center"/>
              <w:rPr>
                <w:rFonts w:ascii="宋体" w:hAnsi="宋体" w:cs="宋体"/>
                <w:color w:val="000000"/>
                <w:kern w:val="0"/>
                <w:sz w:val="24"/>
              </w:rPr>
            </w:pPr>
          </w:p>
        </w:tc>
      </w:tr>
      <w:tr>
        <w:tblPrEx>
          <w:tblCellMar>
            <w:top w:w="0" w:type="dxa"/>
            <w:left w:w="108" w:type="dxa"/>
            <w:bottom w:w="0" w:type="dxa"/>
            <w:right w:w="108" w:type="dxa"/>
          </w:tblCellMar>
        </w:tblPrEx>
        <w:trPr>
          <w:trHeight w:val="454" w:hRule="atLeast"/>
          <w:jc w:val="center"/>
        </w:trPr>
        <w:tc>
          <w:tcPr>
            <w:tcW w:w="1989" w:type="dxa"/>
            <w:tcBorders>
              <w:top w:val="single" w:color="auto" w:sz="4" w:space="0"/>
              <w:left w:val="single" w:color="auto" w:sz="8" w:space="0"/>
              <w:bottom w:val="single" w:color="auto" w:sz="4" w:space="0"/>
              <w:right w:val="single" w:color="auto" w:sz="4" w:space="0"/>
            </w:tcBorders>
            <w:vAlign w:val="center"/>
          </w:tcPr>
          <w:p>
            <w:pPr>
              <w:spacing w:line="360" w:lineRule="exact"/>
              <w:jc w:val="center"/>
              <w:rPr>
                <w:rFonts w:ascii="宋体" w:hAnsi="宋体"/>
                <w:bCs/>
                <w:sz w:val="28"/>
                <w:szCs w:val="28"/>
              </w:rPr>
            </w:pPr>
            <w:r>
              <w:rPr>
                <w:rFonts w:hint="eastAsia" w:ascii="宋体" w:hAnsi="宋体"/>
                <w:bCs/>
                <w:sz w:val="28"/>
                <w:szCs w:val="28"/>
              </w:rPr>
              <w:t>联系人</w:t>
            </w:r>
          </w:p>
        </w:tc>
        <w:tc>
          <w:tcPr>
            <w:tcW w:w="2521" w:type="dxa"/>
            <w:gridSpan w:val="2"/>
            <w:tcBorders>
              <w:top w:val="nil"/>
              <w:left w:val="nil"/>
              <w:bottom w:val="single" w:color="auto" w:sz="4" w:space="0"/>
              <w:right w:val="nil"/>
            </w:tcBorders>
            <w:vAlign w:val="center"/>
          </w:tcPr>
          <w:p>
            <w:pPr>
              <w:spacing w:line="360" w:lineRule="exact"/>
              <w:jc w:val="center"/>
              <w:rPr>
                <w:rFonts w:ascii="宋体" w:hAnsi="宋体"/>
                <w:w w:val="90"/>
                <w:sz w:val="28"/>
                <w:szCs w:val="28"/>
              </w:rPr>
            </w:pPr>
          </w:p>
        </w:tc>
        <w:tc>
          <w:tcPr>
            <w:tcW w:w="1688" w:type="dxa"/>
            <w:gridSpan w:val="2"/>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w w:val="90"/>
                <w:sz w:val="28"/>
                <w:szCs w:val="28"/>
              </w:rPr>
            </w:pPr>
            <w:r>
              <w:rPr>
                <w:rFonts w:hint="eastAsia" w:ascii="宋体" w:hAnsi="宋体"/>
                <w:sz w:val="28"/>
                <w:szCs w:val="28"/>
              </w:rPr>
              <w:t>联系电话</w:t>
            </w:r>
          </w:p>
        </w:tc>
        <w:tc>
          <w:tcPr>
            <w:tcW w:w="3302" w:type="dxa"/>
            <w:gridSpan w:val="2"/>
            <w:tcBorders>
              <w:top w:val="nil"/>
              <w:left w:val="nil"/>
              <w:bottom w:val="single" w:color="auto" w:sz="4" w:space="0"/>
              <w:right w:val="single" w:color="auto" w:sz="8" w:space="0"/>
            </w:tcBorders>
            <w:vAlign w:val="center"/>
          </w:tcPr>
          <w:p>
            <w:pPr>
              <w:widowControl/>
              <w:spacing w:line="360" w:lineRule="exact"/>
              <w:jc w:val="left"/>
              <w:rPr>
                <w:rFonts w:ascii="宋体" w:hAnsi="宋体" w:cs="宋体"/>
                <w:color w:val="000000"/>
                <w:kern w:val="0"/>
                <w:sz w:val="24"/>
              </w:rPr>
            </w:pPr>
          </w:p>
        </w:tc>
      </w:tr>
      <w:tr>
        <w:tblPrEx>
          <w:tblCellMar>
            <w:top w:w="0" w:type="dxa"/>
            <w:left w:w="108" w:type="dxa"/>
            <w:bottom w:w="0" w:type="dxa"/>
            <w:right w:w="108" w:type="dxa"/>
          </w:tblCellMar>
        </w:tblPrEx>
        <w:trPr>
          <w:trHeight w:val="899" w:hRule="atLeast"/>
          <w:jc w:val="center"/>
        </w:trPr>
        <w:tc>
          <w:tcPr>
            <w:tcW w:w="1989" w:type="dxa"/>
            <w:tcBorders>
              <w:top w:val="single" w:color="auto" w:sz="4" w:space="0"/>
              <w:left w:val="single" w:color="auto" w:sz="4" w:space="0"/>
              <w:bottom w:val="single" w:color="auto" w:sz="4" w:space="0"/>
              <w:right w:val="single" w:color="auto" w:sz="4" w:space="0"/>
            </w:tcBorders>
            <w:vAlign w:val="center"/>
          </w:tcPr>
          <w:p>
            <w:pPr>
              <w:spacing w:line="520" w:lineRule="exact"/>
              <w:rPr>
                <w:rFonts w:ascii="宋体" w:hAnsi="宋体"/>
                <w:sz w:val="28"/>
                <w:szCs w:val="28"/>
              </w:rPr>
            </w:pPr>
            <w:r>
              <w:rPr>
                <w:rFonts w:hint="eastAsia" w:ascii="宋体" w:hAnsi="宋体"/>
                <w:sz w:val="28"/>
                <w:szCs w:val="28"/>
              </w:rPr>
              <w:t>申请单位承诺</w:t>
            </w:r>
          </w:p>
          <w:p>
            <w:pPr>
              <w:widowControl/>
              <w:jc w:val="center"/>
              <w:rPr>
                <w:rFonts w:ascii="宋体" w:hAnsi="宋体" w:cs="宋体"/>
                <w:color w:val="000000"/>
                <w:kern w:val="0"/>
                <w:sz w:val="24"/>
              </w:rPr>
            </w:pPr>
          </w:p>
        </w:tc>
        <w:tc>
          <w:tcPr>
            <w:tcW w:w="7511" w:type="dxa"/>
            <w:gridSpan w:val="6"/>
            <w:tcBorders>
              <w:top w:val="single" w:color="auto" w:sz="4" w:space="0"/>
              <w:left w:val="single" w:color="auto" w:sz="4" w:space="0"/>
              <w:bottom w:val="single" w:color="auto" w:sz="4" w:space="0"/>
              <w:right w:val="single" w:color="auto" w:sz="4" w:space="0"/>
            </w:tcBorders>
            <w:vAlign w:val="center"/>
          </w:tcPr>
          <w:p>
            <w:pPr>
              <w:widowControl/>
              <w:rPr>
                <w:rFonts w:ascii="宋体" w:hAnsi="宋体" w:cs="宋体"/>
                <w:color w:val="000000"/>
                <w:kern w:val="0"/>
                <w:sz w:val="24"/>
              </w:rPr>
            </w:pPr>
            <w:r>
              <w:rPr>
                <w:rFonts w:hint="eastAsia" w:ascii="宋体" w:hAnsi="宋体" w:cs="宋体"/>
                <w:kern w:val="0"/>
                <w:sz w:val="24"/>
              </w:rPr>
              <w:t>本单位与公益性岗位人员签订的劳动合同均在有效期内，已按规定为就业困难人员支付劳动报酬、缴纳社会保险费；若本单位骗取、套取补贴资金，愿意承担相关法律责任。</w:t>
            </w:r>
          </w:p>
        </w:tc>
      </w:tr>
      <w:tr>
        <w:tblPrEx>
          <w:tblCellMar>
            <w:top w:w="0" w:type="dxa"/>
            <w:left w:w="108" w:type="dxa"/>
            <w:bottom w:w="0" w:type="dxa"/>
            <w:right w:w="108" w:type="dxa"/>
          </w:tblCellMar>
        </w:tblPrEx>
        <w:trPr>
          <w:trHeight w:val="1576" w:hRule="atLeast"/>
          <w:jc w:val="center"/>
        </w:trPr>
        <w:tc>
          <w:tcPr>
            <w:tcW w:w="1989" w:type="dxa"/>
            <w:tcBorders>
              <w:top w:val="single" w:color="auto" w:sz="4" w:space="0"/>
              <w:left w:val="single" w:color="auto" w:sz="8" w:space="0"/>
              <w:bottom w:val="single" w:color="auto" w:sz="4" w:space="0"/>
              <w:right w:val="single" w:color="000000" w:sz="4" w:space="0"/>
            </w:tcBorders>
            <w:vAlign w:val="center"/>
          </w:tcPr>
          <w:p>
            <w:pPr>
              <w:widowControl/>
              <w:spacing w:line="400" w:lineRule="exact"/>
              <w:jc w:val="center"/>
              <w:rPr>
                <w:rFonts w:ascii="宋体" w:hAnsi="宋体" w:cs="宋体"/>
                <w:color w:val="000000"/>
                <w:kern w:val="0"/>
                <w:sz w:val="24"/>
              </w:rPr>
            </w:pPr>
            <w:r>
              <w:rPr>
                <w:rFonts w:hint="eastAsia" w:ascii="宋体" w:hAnsi="宋体" w:cs="宋体"/>
                <w:color w:val="000000"/>
                <w:kern w:val="0"/>
                <w:sz w:val="24"/>
              </w:rPr>
              <w:t>公共就业人才服务机构意见</w:t>
            </w:r>
          </w:p>
        </w:tc>
        <w:tc>
          <w:tcPr>
            <w:tcW w:w="7511" w:type="dxa"/>
            <w:gridSpan w:val="6"/>
            <w:tcBorders>
              <w:top w:val="single" w:color="auto" w:sz="4" w:space="0"/>
              <w:left w:val="nil"/>
              <w:bottom w:val="single" w:color="auto" w:sz="4" w:space="0"/>
              <w:right w:val="single" w:color="000000" w:sz="8" w:space="0"/>
            </w:tcBorders>
            <w:vAlign w:val="center"/>
          </w:tcPr>
          <w:p>
            <w:pPr>
              <w:widowControl/>
              <w:spacing w:line="400" w:lineRule="exact"/>
              <w:rPr>
                <w:rFonts w:ascii="宋体" w:hAnsi="宋体" w:cs="宋体"/>
                <w:color w:val="000000"/>
                <w:kern w:val="0"/>
                <w:sz w:val="24"/>
              </w:rPr>
            </w:pPr>
            <w:r>
              <w:rPr>
                <w:rFonts w:hint="eastAsia" w:ascii="宋体" w:hAnsi="宋体" w:cs="宋体"/>
                <w:kern w:val="0"/>
                <w:sz w:val="24"/>
              </w:rPr>
              <w:t>经审核，该单位公益性岗位现有就业困难人员</w:t>
            </w:r>
            <w:r>
              <w:rPr>
                <w:rFonts w:hint="eastAsia" w:ascii="宋体" w:hAnsi="宋体" w:cs="宋体"/>
                <w:kern w:val="0"/>
                <w:sz w:val="24"/>
                <w:u w:val="single"/>
              </w:rPr>
              <w:t xml:space="preserve">  </w:t>
            </w:r>
            <w:r>
              <w:rPr>
                <w:rFonts w:hint="eastAsia" w:ascii="宋体" w:hAnsi="宋体" w:cs="宋体"/>
                <w:kern w:val="0"/>
                <w:sz w:val="24"/>
              </w:rPr>
              <w:t>人，享受社会保险补贴</w:t>
            </w:r>
            <w:r>
              <w:rPr>
                <w:rFonts w:hint="eastAsia" w:ascii="宋体" w:hAnsi="宋体" w:cs="宋体"/>
                <w:kern w:val="0"/>
                <w:sz w:val="24"/>
                <w:u w:val="single"/>
              </w:rPr>
              <w:t xml:space="preserve">     </w:t>
            </w:r>
            <w:r>
              <w:rPr>
                <w:rFonts w:hint="eastAsia" w:ascii="宋体" w:hAnsi="宋体" w:cs="宋体"/>
                <w:kern w:val="0"/>
                <w:sz w:val="24"/>
              </w:rPr>
              <w:t>元，享受岗位补贴</w:t>
            </w:r>
            <w:r>
              <w:rPr>
                <w:rFonts w:hint="eastAsia" w:ascii="宋体" w:hAnsi="宋体" w:cs="宋体"/>
                <w:kern w:val="0"/>
                <w:sz w:val="24"/>
                <w:u w:val="single"/>
              </w:rPr>
              <w:t xml:space="preserve">     </w:t>
            </w:r>
            <w:r>
              <w:rPr>
                <w:rFonts w:hint="eastAsia" w:ascii="宋体" w:hAnsi="宋体" w:cs="宋体"/>
                <w:kern w:val="0"/>
                <w:sz w:val="24"/>
              </w:rPr>
              <w:t>元(其中:个人岗位补贴</w:t>
            </w:r>
            <w:r>
              <w:rPr>
                <w:rFonts w:hint="eastAsia" w:ascii="宋体" w:hAnsi="宋体" w:cs="宋体"/>
                <w:kern w:val="0"/>
                <w:sz w:val="24"/>
                <w:u w:val="single"/>
              </w:rPr>
              <w:t xml:space="preserve">     </w:t>
            </w:r>
            <w:r>
              <w:rPr>
                <w:rFonts w:hint="eastAsia" w:ascii="宋体" w:hAnsi="宋体" w:cs="宋体"/>
                <w:kern w:val="0"/>
                <w:sz w:val="24"/>
              </w:rPr>
              <w:t>元、单位岗位补贴</w:t>
            </w:r>
            <w:r>
              <w:rPr>
                <w:rFonts w:hint="eastAsia" w:ascii="宋体" w:hAnsi="宋体" w:cs="宋体"/>
                <w:kern w:val="0"/>
                <w:sz w:val="24"/>
                <w:u w:val="single"/>
              </w:rPr>
              <w:t xml:space="preserve">     </w:t>
            </w:r>
            <w:r>
              <w:rPr>
                <w:rFonts w:hint="eastAsia" w:ascii="宋体" w:hAnsi="宋体" w:cs="宋体"/>
                <w:kern w:val="0"/>
                <w:sz w:val="24"/>
              </w:rPr>
              <w:t>元)，以上两项补贴</w:t>
            </w:r>
            <w:r>
              <w:rPr>
                <w:rFonts w:hint="eastAsia" w:ascii="宋体" w:hAnsi="宋体" w:cs="宋体"/>
                <w:kern w:val="0"/>
                <w:sz w:val="24"/>
                <w:u w:val="single"/>
              </w:rPr>
              <w:t xml:space="preserve">          </w:t>
            </w:r>
            <w:r>
              <w:rPr>
                <w:rFonts w:hint="eastAsia" w:ascii="宋体" w:hAnsi="宋体" w:cs="宋体"/>
                <w:kern w:val="0"/>
                <w:sz w:val="24"/>
              </w:rPr>
              <w:t>元。</w:t>
            </w:r>
          </w:p>
        </w:tc>
      </w:tr>
      <w:tr>
        <w:tblPrEx>
          <w:tblCellMar>
            <w:top w:w="0" w:type="dxa"/>
            <w:left w:w="108" w:type="dxa"/>
            <w:bottom w:w="0" w:type="dxa"/>
            <w:right w:w="108" w:type="dxa"/>
          </w:tblCellMar>
        </w:tblPrEx>
        <w:trPr>
          <w:trHeight w:val="701" w:hRule="atLeast"/>
          <w:jc w:val="center"/>
        </w:trPr>
        <w:tc>
          <w:tcPr>
            <w:tcW w:w="4556" w:type="dxa"/>
            <w:gridSpan w:val="4"/>
            <w:tcBorders>
              <w:top w:val="single" w:color="auto" w:sz="4" w:space="0"/>
              <w:left w:val="single" w:color="auto" w:sz="8" w:space="0"/>
              <w:bottom w:val="single" w:color="auto" w:sz="4" w:space="0"/>
              <w:right w:val="single" w:color="auto" w:sz="4" w:space="0"/>
            </w:tcBorders>
            <w:vAlign w:val="center"/>
          </w:tcPr>
          <w:p>
            <w:pPr>
              <w:widowControl/>
              <w:jc w:val="center"/>
              <w:rPr>
                <w:rFonts w:ascii="宋体" w:hAnsi="宋体" w:cs="宋体"/>
                <w:color w:val="000000"/>
                <w:kern w:val="0"/>
                <w:sz w:val="24"/>
              </w:rPr>
            </w:pPr>
            <w:r>
              <w:rPr>
                <w:rFonts w:hint="eastAsia" w:ascii="宋体" w:hAnsi="宋体" w:cs="宋体"/>
                <w:color w:val="000000"/>
                <w:kern w:val="0"/>
                <w:sz w:val="24"/>
              </w:rPr>
              <w:t>人力资源社会保障行政部门意见</w:t>
            </w:r>
          </w:p>
        </w:tc>
        <w:tc>
          <w:tcPr>
            <w:tcW w:w="4944" w:type="dxa"/>
            <w:gridSpan w:val="3"/>
            <w:tcBorders>
              <w:top w:val="single" w:color="auto" w:sz="4" w:space="0"/>
              <w:left w:val="nil"/>
              <w:bottom w:val="single" w:color="auto" w:sz="4" w:space="0"/>
              <w:right w:val="single" w:color="auto" w:sz="4" w:space="0"/>
            </w:tcBorders>
            <w:vAlign w:val="center"/>
          </w:tcPr>
          <w:p>
            <w:pPr>
              <w:widowControl/>
              <w:jc w:val="center"/>
              <w:rPr>
                <w:rFonts w:ascii="宋体" w:hAnsi="宋体" w:cs="宋体"/>
                <w:color w:val="000000"/>
                <w:kern w:val="0"/>
                <w:sz w:val="24"/>
              </w:rPr>
            </w:pPr>
            <w:r>
              <w:rPr>
                <w:rFonts w:hint="eastAsia" w:ascii="宋体" w:hAnsi="宋体" w:cs="宋体"/>
                <w:color w:val="000000"/>
                <w:kern w:val="0"/>
                <w:sz w:val="24"/>
              </w:rPr>
              <w:t>财政部门意见</w:t>
            </w:r>
          </w:p>
        </w:tc>
      </w:tr>
      <w:tr>
        <w:tblPrEx>
          <w:tblCellMar>
            <w:top w:w="0" w:type="dxa"/>
            <w:left w:w="108" w:type="dxa"/>
            <w:bottom w:w="0" w:type="dxa"/>
            <w:right w:w="108" w:type="dxa"/>
          </w:tblCellMar>
        </w:tblPrEx>
        <w:trPr>
          <w:trHeight w:val="2802" w:hRule="atLeast"/>
          <w:jc w:val="center"/>
        </w:trPr>
        <w:tc>
          <w:tcPr>
            <w:tcW w:w="4556" w:type="dxa"/>
            <w:gridSpan w:val="4"/>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kern w:val="0"/>
                <w:sz w:val="24"/>
                <w:lang w:eastAsia="zh-CN"/>
              </w:rPr>
            </w:pPr>
            <w:r>
              <w:rPr>
                <w:rFonts w:hint="eastAsia" w:ascii="宋体" w:hAnsi="宋体" w:cs="宋体"/>
                <w:color w:val="000000"/>
                <w:kern w:val="0"/>
                <w:sz w:val="24"/>
              </w:rPr>
              <w:t xml:space="preserve">                 </w:t>
            </w:r>
          </w:p>
          <w:p>
            <w:pPr>
              <w:widowControl/>
              <w:jc w:val="center"/>
              <w:rPr>
                <w:rFonts w:ascii="宋体" w:hAnsi="宋体" w:cs="宋体"/>
                <w:color w:val="000000"/>
                <w:kern w:val="0"/>
                <w:sz w:val="24"/>
              </w:rPr>
            </w:pPr>
            <w:r>
              <w:rPr>
                <w:rFonts w:hint="eastAsia" w:ascii="宋体" w:hAnsi="宋体" w:cs="宋体"/>
                <w:color w:val="000000"/>
                <w:kern w:val="0"/>
                <w:sz w:val="24"/>
              </w:rPr>
              <w:t xml:space="preserve">               年  月  日</w:t>
            </w:r>
          </w:p>
        </w:tc>
        <w:tc>
          <w:tcPr>
            <w:tcW w:w="4944"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kern w:val="0"/>
                <w:sz w:val="24"/>
                <w:lang w:eastAsia="zh-CN"/>
              </w:rPr>
            </w:pPr>
            <w:r>
              <w:rPr>
                <w:rFonts w:hint="eastAsia" w:ascii="宋体" w:hAnsi="宋体" w:cs="宋体"/>
                <w:color w:val="000000"/>
                <w:kern w:val="0"/>
                <w:sz w:val="24"/>
              </w:rPr>
              <w:t xml:space="preserve">                   </w:t>
            </w:r>
          </w:p>
          <w:p>
            <w:pPr>
              <w:widowControl/>
              <w:jc w:val="center"/>
              <w:rPr>
                <w:rFonts w:ascii="宋体" w:hAnsi="宋体" w:cs="宋体"/>
                <w:color w:val="000000"/>
                <w:kern w:val="0"/>
                <w:sz w:val="24"/>
              </w:rPr>
            </w:pPr>
            <w:r>
              <w:rPr>
                <w:rFonts w:hint="eastAsia" w:ascii="宋体" w:hAnsi="宋体" w:cs="宋体"/>
                <w:color w:val="000000"/>
                <w:kern w:val="0"/>
                <w:sz w:val="24"/>
              </w:rPr>
              <w:t xml:space="preserve">                   年  月  日</w:t>
            </w:r>
          </w:p>
        </w:tc>
      </w:tr>
    </w:tbl>
    <w:p>
      <w:pPr>
        <w:widowControl/>
        <w:jc w:val="left"/>
        <w:rPr>
          <w:rFonts w:ascii="仿宋" w:hAnsi="仿宋" w:eastAsia="仿宋" w:cs="宋体"/>
          <w:b/>
          <w:bCs/>
          <w:kern w:val="0"/>
          <w:sz w:val="44"/>
          <w:szCs w:val="44"/>
        </w:rPr>
        <w:sectPr>
          <w:footerReference r:id="rId5" w:type="default"/>
          <w:pgSz w:w="11906" w:h="16838"/>
          <w:pgMar w:top="1758" w:right="1418" w:bottom="1758" w:left="1418" w:header="851" w:footer="1418" w:gutter="0"/>
          <w:cols w:space="720" w:num="1"/>
          <w:docGrid w:linePitch="317" w:charSpace="0"/>
        </w:sectPr>
      </w:pPr>
    </w:p>
    <w:p>
      <w:pPr>
        <w:pageBreakBefore/>
        <w:spacing w:line="460" w:lineRule="exact"/>
        <w:rPr>
          <w:rFonts w:ascii="黑体" w:hAnsi="仿宋" w:eastAsia="黑体" w:cs="宋体"/>
          <w:b/>
          <w:bCs/>
          <w:kern w:val="0"/>
          <w:sz w:val="44"/>
          <w:szCs w:val="44"/>
        </w:rPr>
      </w:pPr>
      <w:r>
        <w:rPr>
          <w:rFonts w:hint="eastAsia" w:ascii="黑体" w:hAnsi="宋体" w:eastAsia="黑体" w:cs="宋体"/>
          <w:kern w:val="0"/>
          <w:sz w:val="32"/>
          <w:szCs w:val="32"/>
        </w:rPr>
        <w:t>附件3</w:t>
      </w:r>
    </w:p>
    <w:p>
      <w:pPr>
        <w:adjustRightInd w:val="0"/>
        <w:snapToGrid w:val="0"/>
        <w:spacing w:line="460" w:lineRule="exact"/>
        <w:jc w:val="center"/>
        <w:rPr>
          <w:rFonts w:ascii="方正小标宋简体" w:hAnsi="仿宋" w:eastAsia="方正小标宋简体" w:cs="宋体"/>
          <w:bCs/>
          <w:kern w:val="0"/>
          <w:sz w:val="44"/>
          <w:szCs w:val="44"/>
        </w:rPr>
      </w:pPr>
      <w:r>
        <w:rPr>
          <w:rFonts w:hint="eastAsia" w:ascii="方正小标宋简体" w:hAnsi="仿宋" w:eastAsia="方正小标宋简体" w:cs="宋体"/>
          <w:bCs/>
          <w:kern w:val="0"/>
          <w:sz w:val="44"/>
          <w:szCs w:val="44"/>
        </w:rPr>
        <w:t>公益性岗位社保补贴和岗位补贴花名册</w:t>
      </w:r>
    </w:p>
    <w:p>
      <w:pPr>
        <w:adjustRightInd w:val="0"/>
        <w:snapToGrid w:val="0"/>
        <w:spacing w:line="460" w:lineRule="exact"/>
        <w:jc w:val="left"/>
        <w:rPr>
          <w:rFonts w:ascii="宋体" w:hAnsi="宋体"/>
          <w:sz w:val="28"/>
          <w:szCs w:val="28"/>
        </w:rPr>
      </w:pPr>
      <w:r>
        <w:rPr>
          <w:rFonts w:hint="eastAsia" w:ascii="宋体" w:hAnsi="宋体"/>
          <w:sz w:val="28"/>
          <w:szCs w:val="28"/>
        </w:rPr>
        <w:t xml:space="preserve">申请单位（盖章）：                  </w:t>
      </w:r>
    </w:p>
    <w:tbl>
      <w:tblPr>
        <w:tblStyle w:val="6"/>
        <w:tblW w:w="141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2"/>
        <w:gridCol w:w="563"/>
        <w:gridCol w:w="1715"/>
        <w:gridCol w:w="1269"/>
        <w:gridCol w:w="1108"/>
        <w:gridCol w:w="2207"/>
        <w:gridCol w:w="1200"/>
        <w:gridCol w:w="1905"/>
        <w:gridCol w:w="1560"/>
        <w:gridCol w:w="15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9" w:hRule="atLeast"/>
        </w:trPr>
        <w:tc>
          <w:tcPr>
            <w:tcW w:w="1112"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szCs w:val="21"/>
              </w:rPr>
            </w:pPr>
            <w:r>
              <w:rPr>
                <w:rFonts w:hint="eastAsia" w:ascii="宋体" w:hAnsi="宋体" w:cs="宋体"/>
                <w:kern w:val="0"/>
                <w:szCs w:val="21"/>
              </w:rPr>
              <w:t>姓名</w:t>
            </w:r>
          </w:p>
        </w:tc>
        <w:tc>
          <w:tcPr>
            <w:tcW w:w="563"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szCs w:val="21"/>
              </w:rPr>
            </w:pPr>
            <w:r>
              <w:rPr>
                <w:rFonts w:hint="eastAsia" w:ascii="宋体" w:hAnsi="宋体" w:cs="宋体"/>
                <w:kern w:val="0"/>
                <w:szCs w:val="21"/>
              </w:rPr>
              <w:t>性别</w:t>
            </w:r>
          </w:p>
        </w:tc>
        <w:tc>
          <w:tcPr>
            <w:tcW w:w="1715"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szCs w:val="21"/>
              </w:rPr>
            </w:pPr>
            <w:r>
              <w:rPr>
                <w:rFonts w:hint="eastAsia" w:ascii="宋体" w:hAnsi="宋体" w:cs="宋体"/>
                <w:kern w:val="0"/>
                <w:szCs w:val="21"/>
              </w:rPr>
              <w:t>身份证号码</w:t>
            </w:r>
          </w:p>
        </w:tc>
        <w:tc>
          <w:tcPr>
            <w:tcW w:w="1269"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szCs w:val="21"/>
              </w:rPr>
            </w:pPr>
            <w:r>
              <w:rPr>
                <w:rFonts w:hint="eastAsia" w:ascii="宋体" w:hAnsi="宋体"/>
                <w:szCs w:val="21"/>
              </w:rPr>
              <w:t>就业援助对象认定时间</w:t>
            </w:r>
          </w:p>
        </w:tc>
        <w:tc>
          <w:tcPr>
            <w:tcW w:w="1108"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szCs w:val="21"/>
              </w:rPr>
            </w:pPr>
            <w:r>
              <w:rPr>
                <w:rFonts w:hint="eastAsia" w:ascii="宋体" w:hAnsi="宋体"/>
                <w:szCs w:val="21"/>
              </w:rPr>
              <w:t>就业援助对象类型</w:t>
            </w:r>
          </w:p>
        </w:tc>
        <w:tc>
          <w:tcPr>
            <w:tcW w:w="2207"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cs="宋体"/>
                <w:kern w:val="0"/>
                <w:szCs w:val="21"/>
              </w:rPr>
            </w:pPr>
            <w:r>
              <w:rPr>
                <w:rFonts w:hint="eastAsia" w:ascii="宋体" w:hAnsi="宋体" w:cs="宋体"/>
                <w:kern w:val="0"/>
                <w:szCs w:val="21"/>
              </w:rPr>
              <w:t>公益性岗位劳动合同起止日期</w:t>
            </w:r>
          </w:p>
          <w:p>
            <w:pPr>
              <w:spacing w:line="460" w:lineRule="exact"/>
              <w:jc w:val="left"/>
              <w:rPr>
                <w:rFonts w:ascii="宋体" w:hAnsi="宋体"/>
                <w:spacing w:val="-4"/>
                <w:szCs w:val="21"/>
              </w:rPr>
            </w:pPr>
            <w:r>
              <w:rPr>
                <w:rFonts w:hint="eastAsia" w:ascii="宋体" w:hAnsi="宋体" w:cs="宋体"/>
                <w:spacing w:val="-4"/>
                <w:kern w:val="0"/>
                <w:szCs w:val="21"/>
              </w:rPr>
              <w:t xml:space="preserve">( </w:t>
            </w:r>
            <w:r>
              <w:rPr>
                <w:rFonts w:hint="eastAsia" w:ascii="宋体" w:hAnsi="宋体" w:cs="宋体"/>
                <w:spacing w:val="-4"/>
                <w:kern w:val="0"/>
                <w:szCs w:val="21"/>
                <w:lang w:val="en-US" w:eastAsia="zh-CN"/>
              </w:rPr>
              <w:t xml:space="preserve"> </w:t>
            </w:r>
            <w:r>
              <w:rPr>
                <w:rFonts w:hint="eastAsia" w:ascii="宋体" w:hAnsi="宋体" w:cs="宋体"/>
                <w:spacing w:val="-4"/>
                <w:kern w:val="0"/>
                <w:szCs w:val="21"/>
              </w:rPr>
              <w:t xml:space="preserve"> 年  月-  年  月)</w:t>
            </w:r>
          </w:p>
        </w:tc>
        <w:tc>
          <w:tcPr>
            <w:tcW w:w="1200"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宋体" w:hAnsi="宋体" w:cs="宋体"/>
                <w:kern w:val="0"/>
                <w:szCs w:val="21"/>
              </w:rPr>
            </w:pPr>
            <w:r>
              <w:rPr>
                <w:rFonts w:hint="eastAsia" w:ascii="宋体" w:hAnsi="宋体" w:cs="宋体"/>
                <w:kern w:val="0"/>
                <w:szCs w:val="21"/>
              </w:rPr>
              <w:t>个人岗位</w:t>
            </w:r>
          </w:p>
          <w:p>
            <w:pPr>
              <w:spacing w:line="320" w:lineRule="exact"/>
              <w:jc w:val="center"/>
              <w:rPr>
                <w:rFonts w:ascii="宋体" w:hAnsi="宋体" w:cs="宋体"/>
                <w:kern w:val="0"/>
                <w:szCs w:val="21"/>
              </w:rPr>
            </w:pPr>
            <w:r>
              <w:rPr>
                <w:rFonts w:hint="eastAsia" w:ascii="宋体" w:hAnsi="宋体" w:cs="宋体"/>
                <w:kern w:val="0"/>
                <w:szCs w:val="21"/>
              </w:rPr>
              <w:t>补贴金额</w:t>
            </w:r>
          </w:p>
          <w:p>
            <w:pPr>
              <w:spacing w:line="460" w:lineRule="exact"/>
              <w:jc w:val="center"/>
              <w:rPr>
                <w:rFonts w:ascii="宋体" w:hAnsi="宋体"/>
                <w:szCs w:val="21"/>
              </w:rPr>
            </w:pPr>
            <w:r>
              <w:rPr>
                <w:rFonts w:hint="eastAsia" w:ascii="宋体" w:hAnsi="宋体" w:cs="宋体"/>
                <w:kern w:val="0"/>
                <w:szCs w:val="21"/>
              </w:rPr>
              <w:t>（元）</w:t>
            </w:r>
          </w:p>
        </w:tc>
        <w:tc>
          <w:tcPr>
            <w:tcW w:w="1905"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szCs w:val="21"/>
              </w:rPr>
            </w:pPr>
            <w:r>
              <w:rPr>
                <w:rFonts w:hint="eastAsia" w:ascii="宋体" w:hAnsi="宋体"/>
                <w:szCs w:val="21"/>
              </w:rPr>
              <w:t>开户银行</w:t>
            </w:r>
          </w:p>
        </w:tc>
        <w:tc>
          <w:tcPr>
            <w:tcW w:w="1560"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szCs w:val="21"/>
              </w:rPr>
            </w:pPr>
            <w:r>
              <w:rPr>
                <w:rFonts w:hint="eastAsia" w:ascii="宋体" w:hAnsi="宋体"/>
                <w:szCs w:val="21"/>
              </w:rPr>
              <w:t>银行帐号</w:t>
            </w:r>
          </w:p>
        </w:tc>
        <w:tc>
          <w:tcPr>
            <w:tcW w:w="1500"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szCs w:val="21"/>
              </w:rPr>
            </w:pPr>
            <w:r>
              <w:rPr>
                <w:rFonts w:hint="eastAsia" w:ascii="宋体" w:hAnsi="宋体"/>
                <w:szCs w:val="21"/>
              </w:rPr>
              <w:t>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2"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szCs w:val="21"/>
              </w:rPr>
            </w:pPr>
          </w:p>
        </w:tc>
        <w:tc>
          <w:tcPr>
            <w:tcW w:w="563"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szCs w:val="21"/>
              </w:rPr>
            </w:pPr>
          </w:p>
        </w:tc>
        <w:tc>
          <w:tcPr>
            <w:tcW w:w="1715"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szCs w:val="21"/>
              </w:rPr>
            </w:pPr>
          </w:p>
        </w:tc>
        <w:tc>
          <w:tcPr>
            <w:tcW w:w="1269"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szCs w:val="21"/>
              </w:rPr>
            </w:pPr>
          </w:p>
        </w:tc>
        <w:tc>
          <w:tcPr>
            <w:tcW w:w="1108"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szCs w:val="21"/>
              </w:rPr>
            </w:pPr>
          </w:p>
        </w:tc>
        <w:tc>
          <w:tcPr>
            <w:tcW w:w="2207"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szCs w:val="21"/>
              </w:rPr>
            </w:pPr>
          </w:p>
        </w:tc>
        <w:tc>
          <w:tcPr>
            <w:tcW w:w="1200"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szCs w:val="21"/>
              </w:rPr>
            </w:pPr>
          </w:p>
        </w:tc>
        <w:tc>
          <w:tcPr>
            <w:tcW w:w="1905"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宋体" w:hAnsi="宋体" w:cs="宋体"/>
                <w:kern w:val="0"/>
                <w:szCs w:val="21"/>
              </w:rPr>
            </w:pPr>
          </w:p>
        </w:tc>
        <w:tc>
          <w:tcPr>
            <w:tcW w:w="1560"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宋体" w:hAnsi="宋体" w:cs="宋体"/>
                <w:kern w:val="0"/>
                <w:szCs w:val="21"/>
              </w:rPr>
            </w:pPr>
          </w:p>
        </w:tc>
        <w:tc>
          <w:tcPr>
            <w:tcW w:w="1500"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2"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szCs w:val="21"/>
              </w:rPr>
            </w:pPr>
          </w:p>
        </w:tc>
        <w:tc>
          <w:tcPr>
            <w:tcW w:w="563"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szCs w:val="21"/>
              </w:rPr>
            </w:pPr>
          </w:p>
        </w:tc>
        <w:tc>
          <w:tcPr>
            <w:tcW w:w="1715"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szCs w:val="21"/>
              </w:rPr>
            </w:pPr>
          </w:p>
        </w:tc>
        <w:tc>
          <w:tcPr>
            <w:tcW w:w="1269"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szCs w:val="21"/>
              </w:rPr>
            </w:pPr>
          </w:p>
        </w:tc>
        <w:tc>
          <w:tcPr>
            <w:tcW w:w="1108"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szCs w:val="21"/>
              </w:rPr>
            </w:pPr>
          </w:p>
        </w:tc>
        <w:tc>
          <w:tcPr>
            <w:tcW w:w="2207"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szCs w:val="21"/>
              </w:rPr>
            </w:pPr>
          </w:p>
        </w:tc>
        <w:tc>
          <w:tcPr>
            <w:tcW w:w="1200"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szCs w:val="21"/>
              </w:rPr>
            </w:pPr>
          </w:p>
        </w:tc>
        <w:tc>
          <w:tcPr>
            <w:tcW w:w="1905"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宋体" w:hAnsi="宋体" w:cs="宋体"/>
                <w:kern w:val="0"/>
                <w:szCs w:val="21"/>
              </w:rPr>
            </w:pPr>
          </w:p>
        </w:tc>
        <w:tc>
          <w:tcPr>
            <w:tcW w:w="1560"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宋体" w:hAnsi="宋体" w:cs="宋体"/>
                <w:kern w:val="0"/>
                <w:szCs w:val="21"/>
              </w:rPr>
            </w:pPr>
          </w:p>
        </w:tc>
        <w:tc>
          <w:tcPr>
            <w:tcW w:w="1500"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2"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szCs w:val="21"/>
              </w:rPr>
            </w:pPr>
          </w:p>
        </w:tc>
        <w:tc>
          <w:tcPr>
            <w:tcW w:w="563"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szCs w:val="21"/>
              </w:rPr>
            </w:pPr>
          </w:p>
        </w:tc>
        <w:tc>
          <w:tcPr>
            <w:tcW w:w="1715"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szCs w:val="21"/>
              </w:rPr>
            </w:pPr>
          </w:p>
        </w:tc>
        <w:tc>
          <w:tcPr>
            <w:tcW w:w="1269"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szCs w:val="21"/>
              </w:rPr>
            </w:pPr>
          </w:p>
        </w:tc>
        <w:tc>
          <w:tcPr>
            <w:tcW w:w="1108"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szCs w:val="21"/>
              </w:rPr>
            </w:pPr>
          </w:p>
        </w:tc>
        <w:tc>
          <w:tcPr>
            <w:tcW w:w="2207"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szCs w:val="21"/>
              </w:rPr>
            </w:pPr>
          </w:p>
        </w:tc>
        <w:tc>
          <w:tcPr>
            <w:tcW w:w="1200"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szCs w:val="21"/>
              </w:rPr>
            </w:pPr>
          </w:p>
        </w:tc>
        <w:tc>
          <w:tcPr>
            <w:tcW w:w="1905"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宋体" w:hAnsi="宋体" w:cs="宋体"/>
                <w:kern w:val="0"/>
                <w:szCs w:val="21"/>
              </w:rPr>
            </w:pPr>
          </w:p>
        </w:tc>
        <w:tc>
          <w:tcPr>
            <w:tcW w:w="1560"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宋体" w:hAnsi="宋体" w:cs="宋体"/>
                <w:kern w:val="0"/>
                <w:szCs w:val="21"/>
              </w:rPr>
            </w:pPr>
          </w:p>
        </w:tc>
        <w:tc>
          <w:tcPr>
            <w:tcW w:w="1500"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2"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szCs w:val="21"/>
              </w:rPr>
            </w:pPr>
          </w:p>
        </w:tc>
        <w:tc>
          <w:tcPr>
            <w:tcW w:w="563"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szCs w:val="21"/>
              </w:rPr>
            </w:pPr>
          </w:p>
        </w:tc>
        <w:tc>
          <w:tcPr>
            <w:tcW w:w="1715"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szCs w:val="21"/>
              </w:rPr>
            </w:pPr>
          </w:p>
        </w:tc>
        <w:tc>
          <w:tcPr>
            <w:tcW w:w="1269"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szCs w:val="21"/>
              </w:rPr>
            </w:pPr>
          </w:p>
        </w:tc>
        <w:tc>
          <w:tcPr>
            <w:tcW w:w="1108"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szCs w:val="21"/>
              </w:rPr>
            </w:pPr>
          </w:p>
        </w:tc>
        <w:tc>
          <w:tcPr>
            <w:tcW w:w="2207"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szCs w:val="21"/>
              </w:rPr>
            </w:pPr>
          </w:p>
        </w:tc>
        <w:tc>
          <w:tcPr>
            <w:tcW w:w="1200"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szCs w:val="21"/>
              </w:rPr>
            </w:pPr>
          </w:p>
        </w:tc>
        <w:tc>
          <w:tcPr>
            <w:tcW w:w="1905"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宋体" w:hAnsi="宋体" w:cs="宋体"/>
                <w:kern w:val="0"/>
                <w:szCs w:val="21"/>
              </w:rPr>
            </w:pPr>
          </w:p>
        </w:tc>
        <w:tc>
          <w:tcPr>
            <w:tcW w:w="1560"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宋体" w:hAnsi="宋体" w:cs="宋体"/>
                <w:kern w:val="0"/>
                <w:szCs w:val="21"/>
              </w:rPr>
            </w:pPr>
          </w:p>
        </w:tc>
        <w:tc>
          <w:tcPr>
            <w:tcW w:w="1500"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2"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szCs w:val="21"/>
              </w:rPr>
            </w:pPr>
          </w:p>
        </w:tc>
        <w:tc>
          <w:tcPr>
            <w:tcW w:w="563"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szCs w:val="21"/>
              </w:rPr>
            </w:pPr>
          </w:p>
        </w:tc>
        <w:tc>
          <w:tcPr>
            <w:tcW w:w="1715"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szCs w:val="21"/>
              </w:rPr>
            </w:pPr>
          </w:p>
        </w:tc>
        <w:tc>
          <w:tcPr>
            <w:tcW w:w="1269"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szCs w:val="21"/>
              </w:rPr>
            </w:pPr>
          </w:p>
        </w:tc>
        <w:tc>
          <w:tcPr>
            <w:tcW w:w="1108"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szCs w:val="21"/>
              </w:rPr>
            </w:pPr>
          </w:p>
        </w:tc>
        <w:tc>
          <w:tcPr>
            <w:tcW w:w="2207"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szCs w:val="21"/>
              </w:rPr>
            </w:pPr>
          </w:p>
        </w:tc>
        <w:tc>
          <w:tcPr>
            <w:tcW w:w="1200"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szCs w:val="21"/>
              </w:rPr>
            </w:pPr>
          </w:p>
        </w:tc>
        <w:tc>
          <w:tcPr>
            <w:tcW w:w="1905"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宋体" w:hAnsi="宋体" w:cs="宋体"/>
                <w:kern w:val="0"/>
                <w:szCs w:val="21"/>
              </w:rPr>
            </w:pPr>
          </w:p>
        </w:tc>
        <w:tc>
          <w:tcPr>
            <w:tcW w:w="1560"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宋体" w:hAnsi="宋体" w:cs="宋体"/>
                <w:kern w:val="0"/>
                <w:szCs w:val="21"/>
              </w:rPr>
            </w:pPr>
          </w:p>
        </w:tc>
        <w:tc>
          <w:tcPr>
            <w:tcW w:w="1500"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2"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szCs w:val="21"/>
              </w:rPr>
            </w:pPr>
          </w:p>
        </w:tc>
        <w:tc>
          <w:tcPr>
            <w:tcW w:w="563"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szCs w:val="21"/>
              </w:rPr>
            </w:pPr>
          </w:p>
        </w:tc>
        <w:tc>
          <w:tcPr>
            <w:tcW w:w="1715"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szCs w:val="21"/>
              </w:rPr>
            </w:pPr>
          </w:p>
        </w:tc>
        <w:tc>
          <w:tcPr>
            <w:tcW w:w="1269"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szCs w:val="21"/>
              </w:rPr>
            </w:pPr>
          </w:p>
        </w:tc>
        <w:tc>
          <w:tcPr>
            <w:tcW w:w="1108"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szCs w:val="21"/>
              </w:rPr>
            </w:pPr>
          </w:p>
        </w:tc>
        <w:tc>
          <w:tcPr>
            <w:tcW w:w="2207"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szCs w:val="21"/>
              </w:rPr>
            </w:pPr>
          </w:p>
        </w:tc>
        <w:tc>
          <w:tcPr>
            <w:tcW w:w="1200"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szCs w:val="21"/>
              </w:rPr>
            </w:pPr>
          </w:p>
        </w:tc>
        <w:tc>
          <w:tcPr>
            <w:tcW w:w="1905"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宋体" w:hAnsi="宋体" w:cs="宋体"/>
                <w:kern w:val="0"/>
                <w:szCs w:val="21"/>
              </w:rPr>
            </w:pPr>
          </w:p>
        </w:tc>
        <w:tc>
          <w:tcPr>
            <w:tcW w:w="1560"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宋体" w:hAnsi="宋体" w:cs="宋体"/>
                <w:kern w:val="0"/>
                <w:szCs w:val="21"/>
              </w:rPr>
            </w:pPr>
          </w:p>
        </w:tc>
        <w:tc>
          <w:tcPr>
            <w:tcW w:w="1500"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2"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szCs w:val="21"/>
              </w:rPr>
            </w:pPr>
          </w:p>
        </w:tc>
        <w:tc>
          <w:tcPr>
            <w:tcW w:w="563"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szCs w:val="21"/>
              </w:rPr>
            </w:pPr>
          </w:p>
        </w:tc>
        <w:tc>
          <w:tcPr>
            <w:tcW w:w="1715"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szCs w:val="21"/>
              </w:rPr>
            </w:pPr>
          </w:p>
        </w:tc>
        <w:tc>
          <w:tcPr>
            <w:tcW w:w="1269"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szCs w:val="21"/>
              </w:rPr>
            </w:pPr>
          </w:p>
        </w:tc>
        <w:tc>
          <w:tcPr>
            <w:tcW w:w="1108"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szCs w:val="21"/>
              </w:rPr>
            </w:pPr>
          </w:p>
        </w:tc>
        <w:tc>
          <w:tcPr>
            <w:tcW w:w="2207"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szCs w:val="21"/>
              </w:rPr>
            </w:pPr>
          </w:p>
        </w:tc>
        <w:tc>
          <w:tcPr>
            <w:tcW w:w="1200"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szCs w:val="21"/>
              </w:rPr>
            </w:pPr>
          </w:p>
        </w:tc>
        <w:tc>
          <w:tcPr>
            <w:tcW w:w="1905"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宋体" w:hAnsi="宋体" w:cs="宋体"/>
                <w:kern w:val="0"/>
                <w:szCs w:val="21"/>
              </w:rPr>
            </w:pPr>
          </w:p>
        </w:tc>
        <w:tc>
          <w:tcPr>
            <w:tcW w:w="1560"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宋体" w:hAnsi="宋体" w:cs="宋体"/>
                <w:kern w:val="0"/>
                <w:szCs w:val="21"/>
              </w:rPr>
            </w:pPr>
          </w:p>
        </w:tc>
        <w:tc>
          <w:tcPr>
            <w:tcW w:w="1500"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2"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szCs w:val="21"/>
              </w:rPr>
            </w:pPr>
          </w:p>
        </w:tc>
        <w:tc>
          <w:tcPr>
            <w:tcW w:w="563"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szCs w:val="21"/>
              </w:rPr>
            </w:pPr>
          </w:p>
        </w:tc>
        <w:tc>
          <w:tcPr>
            <w:tcW w:w="1715"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szCs w:val="21"/>
              </w:rPr>
            </w:pPr>
          </w:p>
        </w:tc>
        <w:tc>
          <w:tcPr>
            <w:tcW w:w="1269"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szCs w:val="21"/>
              </w:rPr>
            </w:pPr>
          </w:p>
        </w:tc>
        <w:tc>
          <w:tcPr>
            <w:tcW w:w="1108"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szCs w:val="21"/>
              </w:rPr>
            </w:pPr>
          </w:p>
        </w:tc>
        <w:tc>
          <w:tcPr>
            <w:tcW w:w="2207"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szCs w:val="21"/>
              </w:rPr>
            </w:pPr>
          </w:p>
        </w:tc>
        <w:tc>
          <w:tcPr>
            <w:tcW w:w="1200"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szCs w:val="21"/>
              </w:rPr>
            </w:pPr>
          </w:p>
        </w:tc>
        <w:tc>
          <w:tcPr>
            <w:tcW w:w="1905"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宋体" w:hAnsi="宋体" w:cs="宋体"/>
                <w:kern w:val="0"/>
                <w:szCs w:val="21"/>
              </w:rPr>
            </w:pPr>
          </w:p>
        </w:tc>
        <w:tc>
          <w:tcPr>
            <w:tcW w:w="1560"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宋体" w:hAnsi="宋体" w:cs="宋体"/>
                <w:kern w:val="0"/>
                <w:szCs w:val="21"/>
              </w:rPr>
            </w:pPr>
          </w:p>
        </w:tc>
        <w:tc>
          <w:tcPr>
            <w:tcW w:w="1500"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2"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szCs w:val="21"/>
              </w:rPr>
            </w:pPr>
          </w:p>
        </w:tc>
        <w:tc>
          <w:tcPr>
            <w:tcW w:w="563"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szCs w:val="21"/>
              </w:rPr>
            </w:pPr>
          </w:p>
        </w:tc>
        <w:tc>
          <w:tcPr>
            <w:tcW w:w="1715"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szCs w:val="21"/>
              </w:rPr>
            </w:pPr>
          </w:p>
        </w:tc>
        <w:tc>
          <w:tcPr>
            <w:tcW w:w="1269"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szCs w:val="21"/>
              </w:rPr>
            </w:pPr>
          </w:p>
        </w:tc>
        <w:tc>
          <w:tcPr>
            <w:tcW w:w="1108"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szCs w:val="21"/>
              </w:rPr>
            </w:pPr>
          </w:p>
        </w:tc>
        <w:tc>
          <w:tcPr>
            <w:tcW w:w="2207"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szCs w:val="21"/>
              </w:rPr>
            </w:pPr>
          </w:p>
        </w:tc>
        <w:tc>
          <w:tcPr>
            <w:tcW w:w="1200"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szCs w:val="21"/>
              </w:rPr>
            </w:pPr>
          </w:p>
        </w:tc>
        <w:tc>
          <w:tcPr>
            <w:tcW w:w="1905"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宋体" w:hAnsi="宋体" w:cs="宋体"/>
                <w:kern w:val="0"/>
                <w:szCs w:val="21"/>
              </w:rPr>
            </w:pPr>
          </w:p>
        </w:tc>
        <w:tc>
          <w:tcPr>
            <w:tcW w:w="1560"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宋体" w:hAnsi="宋体" w:cs="宋体"/>
                <w:kern w:val="0"/>
                <w:szCs w:val="21"/>
              </w:rPr>
            </w:pPr>
          </w:p>
        </w:tc>
        <w:tc>
          <w:tcPr>
            <w:tcW w:w="1500"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宋体" w:hAnsi="宋体" w:cs="宋体"/>
                <w:kern w:val="0"/>
                <w:szCs w:val="21"/>
              </w:rPr>
            </w:pPr>
          </w:p>
        </w:tc>
      </w:tr>
    </w:tbl>
    <w:p>
      <w:pPr>
        <w:spacing w:line="560" w:lineRule="exact"/>
        <w:rPr>
          <w:rFonts w:ascii="仿宋_GB2312" w:eastAsia="仿宋_GB2312"/>
          <w:sz w:val="32"/>
          <w:szCs w:val="32"/>
        </w:rPr>
      </w:pPr>
      <w:r>
        <w:rPr>
          <w:rFonts w:hint="eastAsia" w:ascii="黑体" w:hAnsi="黑体" w:eastAsia="黑体"/>
          <w:sz w:val="24"/>
        </w:rPr>
        <w:t>备注：联系电话应为申请公益性岗位社保补贴和岗位补贴的就业困难人员个人手机号码或家庭联系电话。</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方正小标宋简体">
    <w:altName w:val="黑体"/>
    <w:panose1 w:val="03000509000000000000"/>
    <w:charset w:val="86"/>
    <w:family w:val="script"/>
    <w:pitch w:val="default"/>
    <w:sig w:usb0="00000000" w:usb1="00000000" w:usb2="0000000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58420" cy="139700"/>
              <wp:effectExtent l="0" t="0" r="0" b="0"/>
              <wp:wrapNone/>
              <wp:docPr id="4" name="Text Box 1025"/>
              <wp:cNvGraphicFramePr/>
              <a:graphic xmlns:a="http://schemas.openxmlformats.org/drawingml/2006/main">
                <a:graphicData uri="http://schemas.microsoft.com/office/word/2010/wordprocessingShape">
                  <wps:wsp>
                    <wps:cNvSpPr txBox="1">
                      <a:spLocks noChangeArrowheads="1"/>
                    </wps:cNvSpPr>
                    <wps:spPr bwMode="auto">
                      <a:xfrm>
                        <a:off x="0" y="0"/>
                        <a:ext cx="58420" cy="139700"/>
                      </a:xfrm>
                      <a:prstGeom prst="rect">
                        <a:avLst/>
                      </a:prstGeom>
                      <a:noFill/>
                      <a:ln>
                        <a:noFill/>
                      </a:ln>
                    </wps:spPr>
                    <wps:txbx>
                      <w:txbxContent>
                        <w:p>
                          <w:pPr>
                            <w:pStyle w:val="3"/>
                          </w:pPr>
                          <w:r>
                            <w:rPr>
                              <w:rFonts w:hint="eastAsia"/>
                            </w:rPr>
                            <w:fldChar w:fldCharType="begin"/>
                          </w:r>
                          <w:r>
                            <w:rPr>
                              <w:rFonts w:hint="eastAsia"/>
                            </w:rPr>
                            <w:instrText xml:space="preserve"> PAGE  \* MERGEFORMAT </w:instrText>
                          </w:r>
                          <w:r>
                            <w:rPr>
                              <w:rFonts w:hint="eastAsia"/>
                            </w:rPr>
                            <w:fldChar w:fldCharType="separate"/>
                          </w:r>
                          <w:r>
                            <w:t>4</w:t>
                          </w:r>
                          <w:r>
                            <w:rPr>
                              <w:rFonts w:hint="eastAsia"/>
                            </w:rPr>
                            <w:fldChar w:fldCharType="end"/>
                          </w:r>
                        </w:p>
                      </w:txbxContent>
                    </wps:txbx>
                    <wps:bodyPr rot="0" vert="horz" wrap="none" lIns="0" tIns="0" rIns="0" bIns="0" anchor="t" anchorCtr="0" upright="1">
                      <a:spAutoFit/>
                    </wps:bodyPr>
                  </wps:wsp>
                </a:graphicData>
              </a:graphic>
            </wp:anchor>
          </w:drawing>
        </mc:Choice>
        <mc:Fallback>
          <w:pict>
            <v:shape id="Text Box 1025" o:spid="_x0000_s1026" o:spt="202" type="#_x0000_t202" style="position:absolute;left:0pt;margin-top:0pt;height:11pt;width:4.6pt;mso-position-horizontal:center;mso-position-horizontal-relative:margin;mso-wrap-style:none;z-index:251669504;mso-width-relative:page;mso-height-relative:page;" filled="f" stroked="f" coordsize="21600,21600" o:gfxdata="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DLW7l30AAAAAIBAAAPAAAAAAAAAAEAIAAAACIAAABkcnMvZG93bnJldi54bWxQSwEC&#10;FAAUAAAACACHTuJAvQbn2fwBAAADBAAADgAAAAAAAAABACAAAAAfAQAAZHJzL2Uyb0RvYy54bWxQ&#10;SwUGAAAAAAYABgBZAQAAjQUAAAAA&#10;">
              <v:fill on="f" focussize="0,0"/>
              <v:stroke on="f"/>
              <v:imagedata o:title=""/>
              <o:lock v:ext="edit" aspectratio="f"/>
              <v:textbox inset="0mm,0mm,0mm,0mm" style="mso-fit-shape-to-text:t;">
                <w:txbxContent>
                  <w:p>
                    <w:pPr>
                      <w:pStyle w:val="3"/>
                    </w:pPr>
                    <w:r>
                      <w:rPr>
                        <w:rFonts w:hint="eastAsia"/>
                      </w:rPr>
                      <w:fldChar w:fldCharType="begin"/>
                    </w:r>
                    <w:r>
                      <w:rPr>
                        <w:rFonts w:hint="eastAsia"/>
                      </w:rPr>
                      <w:instrText xml:space="preserve"> PAGE  \* MERGEFORMAT </w:instrText>
                    </w:r>
                    <w:r>
                      <w:rPr>
                        <w:rFonts w:hint="eastAsia"/>
                      </w:rPr>
                      <w:fldChar w:fldCharType="separate"/>
                    </w:r>
                    <w:r>
                      <w:t>4</w:t>
                    </w:r>
                    <w:r>
                      <w:rPr>
                        <w:rFonts w:hint="eastAsi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58420" cy="139700"/>
              <wp:effectExtent l="0" t="0" r="0" b="0"/>
              <wp:wrapNone/>
              <wp:docPr id="5" name="Text Box 1025"/>
              <wp:cNvGraphicFramePr/>
              <a:graphic xmlns:a="http://schemas.openxmlformats.org/drawingml/2006/main">
                <a:graphicData uri="http://schemas.microsoft.com/office/word/2010/wordprocessingShape">
                  <wps:wsp>
                    <wps:cNvSpPr txBox="1">
                      <a:spLocks noChangeArrowheads="1"/>
                    </wps:cNvSpPr>
                    <wps:spPr bwMode="auto">
                      <a:xfrm>
                        <a:off x="0" y="0"/>
                        <a:ext cx="58420" cy="139700"/>
                      </a:xfrm>
                      <a:prstGeom prst="rect">
                        <a:avLst/>
                      </a:prstGeom>
                      <a:noFill/>
                      <a:ln>
                        <a:noFill/>
                      </a:ln>
                    </wps:spPr>
                    <wps:txbx>
                      <w:txbxContent>
                        <w:p>
                          <w:pPr>
                            <w:pStyle w:val="3"/>
                          </w:pPr>
                          <w:r>
                            <w:rPr>
                              <w:rFonts w:hint="eastAsia"/>
                            </w:rPr>
                            <w:fldChar w:fldCharType="begin"/>
                          </w:r>
                          <w:r>
                            <w:rPr>
                              <w:rFonts w:hint="eastAsia"/>
                            </w:rPr>
                            <w:instrText xml:space="preserve"> PAGE  \* MERGEFORMAT </w:instrText>
                          </w:r>
                          <w:r>
                            <w:rPr>
                              <w:rFonts w:hint="eastAsia"/>
                            </w:rPr>
                            <w:fldChar w:fldCharType="separate"/>
                          </w:r>
                          <w:r>
                            <w:t>4</w:t>
                          </w:r>
                          <w:r>
                            <w:rPr>
                              <w:rFonts w:hint="eastAsia"/>
                            </w:rPr>
                            <w:fldChar w:fldCharType="end"/>
                          </w:r>
                        </w:p>
                      </w:txbxContent>
                    </wps:txbx>
                    <wps:bodyPr rot="0" vert="horz" wrap="none" lIns="0" tIns="0" rIns="0" bIns="0" anchor="t" anchorCtr="0" upright="1">
                      <a:spAutoFit/>
                    </wps:bodyPr>
                  </wps:wsp>
                </a:graphicData>
              </a:graphic>
            </wp:anchor>
          </w:drawing>
        </mc:Choice>
        <mc:Fallback>
          <w:pict>
            <v:shape id="Text Box 1025" o:spid="_x0000_s1026" o:spt="202" type="#_x0000_t202" style="position:absolute;left:0pt;margin-top:0pt;height:11pt;width:4.6pt;mso-position-horizontal:center;mso-position-horizontal-relative:margin;mso-wrap-style:none;z-index:251670528;mso-width-relative:page;mso-height-relative:page;" filled="f" stroked="f" coordsize="21600,21600" o:gfxdata="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DLW7l30AAAAAIBAAAPAAAAAAAAAAEAIAAAACIAAABkcnMvZG93bnJldi54bWxQSwEC&#10;FAAUAAAACACHTuJAAabHBfwBAAADBAAADgAAAAAAAAABACAAAAAfAQAAZHJzL2Uyb0RvYy54bWxQ&#10;SwUGAAAAAAYABgBZAQAAjQUAAAAA&#10;">
              <v:fill on="f" focussize="0,0"/>
              <v:stroke on="f"/>
              <v:imagedata o:title=""/>
              <o:lock v:ext="edit" aspectratio="f"/>
              <v:textbox inset="0mm,0mm,0mm,0mm" style="mso-fit-shape-to-text:t;">
                <w:txbxContent>
                  <w:p>
                    <w:pPr>
                      <w:pStyle w:val="3"/>
                    </w:pPr>
                    <w:r>
                      <w:rPr>
                        <w:rFonts w:hint="eastAsia"/>
                      </w:rPr>
                      <w:fldChar w:fldCharType="begin"/>
                    </w:r>
                    <w:r>
                      <w:rPr>
                        <w:rFonts w:hint="eastAsia"/>
                      </w:rPr>
                      <w:instrText xml:space="preserve"> PAGE  \* MERGEFORMAT </w:instrText>
                    </w:r>
                    <w:r>
                      <w:rPr>
                        <w:rFonts w:hint="eastAsia"/>
                      </w:rPr>
                      <w:fldChar w:fldCharType="separate"/>
                    </w:r>
                    <w:r>
                      <w:t>4</w:t>
                    </w:r>
                    <w:r>
                      <w:rPr>
                        <w:rFonts w:hint="eastAsia"/>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8420" cy="139700"/>
              <wp:effectExtent l="0" t="0" r="0" b="0"/>
              <wp:wrapNone/>
              <wp:docPr id="1" name="Text Box 1025"/>
              <wp:cNvGraphicFramePr/>
              <a:graphic xmlns:a="http://schemas.openxmlformats.org/drawingml/2006/main">
                <a:graphicData uri="http://schemas.microsoft.com/office/word/2010/wordprocessingShape">
                  <wps:wsp>
                    <wps:cNvSpPr txBox="1">
                      <a:spLocks noChangeArrowheads="1"/>
                    </wps:cNvSpPr>
                    <wps:spPr bwMode="auto">
                      <a:xfrm>
                        <a:off x="0" y="0"/>
                        <a:ext cx="58420" cy="139700"/>
                      </a:xfrm>
                      <a:prstGeom prst="rect">
                        <a:avLst/>
                      </a:prstGeom>
                      <a:noFill/>
                      <a:ln>
                        <a:noFill/>
                      </a:ln>
                    </wps:spPr>
                    <wps:txbx>
                      <w:txbxContent>
                        <w:p>
                          <w:pPr>
                            <w:pStyle w:val="3"/>
                          </w:pPr>
                          <w:r>
                            <w:rPr>
                              <w:rFonts w:hint="eastAsia"/>
                            </w:rPr>
                            <w:fldChar w:fldCharType="begin"/>
                          </w:r>
                          <w:r>
                            <w:rPr>
                              <w:rFonts w:hint="eastAsia"/>
                            </w:rPr>
                            <w:instrText xml:space="preserve"> PAGE  \* MERGEFORMAT </w:instrText>
                          </w:r>
                          <w:r>
                            <w:rPr>
                              <w:rFonts w:hint="eastAsia"/>
                            </w:rPr>
                            <w:fldChar w:fldCharType="separate"/>
                          </w:r>
                          <w:r>
                            <w:t>4</w:t>
                          </w:r>
                          <w:r>
                            <w:rPr>
                              <w:rFonts w:hint="eastAsia"/>
                            </w:rPr>
                            <w:fldChar w:fldCharType="end"/>
                          </w:r>
                        </w:p>
                      </w:txbxContent>
                    </wps:txbx>
                    <wps:bodyPr rot="0" vert="horz" wrap="none" lIns="0" tIns="0" rIns="0" bIns="0" anchor="t" anchorCtr="0" upright="1">
                      <a:spAutoFit/>
                    </wps:bodyPr>
                  </wps:wsp>
                </a:graphicData>
              </a:graphic>
            </wp:anchor>
          </w:drawing>
        </mc:Choice>
        <mc:Fallback>
          <w:pict>
            <v:shape id="Text Box 1025" o:spid="_x0000_s1026" o:spt="202" type="#_x0000_t202" style="position:absolute;left:0pt;margin-top:0pt;height:11pt;width:4.6pt;mso-position-horizontal:center;mso-position-horizontal-relative:margin;mso-wrap-style:none;z-index:251660288;mso-width-relative:page;mso-height-relative:page;" filled="f" stroked="f" coordsize="21600,21600" o:gfxdata="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MtbuXfQAAAAAgEAAA8AAAAAAAAAAQAgAAAAIgAAAGRycy9kb3ducmV2LnhtbFBLAQIU&#10;ABQAAAAIAIdO4kBzKKfD+wEAAAMEAAAOAAAAAAAAAAEAIAAAAB8BAABkcnMvZTJvRG9jLnhtbFBL&#10;BQYAAAAABgAGAFkBAACMBQAAAAA=&#10;">
              <v:fill on="f" focussize="0,0"/>
              <v:stroke on="f"/>
              <v:imagedata o:title=""/>
              <o:lock v:ext="edit" aspectratio="f"/>
              <v:textbox inset="0mm,0mm,0mm,0mm" style="mso-fit-shape-to-text:t;">
                <w:txbxContent>
                  <w:p>
                    <w:pPr>
                      <w:pStyle w:val="3"/>
                    </w:pPr>
                    <w:r>
                      <w:rPr>
                        <w:rFonts w:hint="eastAsia"/>
                      </w:rPr>
                      <w:fldChar w:fldCharType="begin"/>
                    </w:r>
                    <w:r>
                      <w:rPr>
                        <w:rFonts w:hint="eastAsia"/>
                      </w:rPr>
                      <w:instrText xml:space="preserve"> PAGE  \* MERGEFORMAT </w:instrText>
                    </w:r>
                    <w:r>
                      <w:rPr>
                        <w:rFonts w:hint="eastAsia"/>
                      </w:rPr>
                      <w:fldChar w:fldCharType="separate"/>
                    </w:r>
                    <w:r>
                      <w:t>4</w:t>
                    </w:r>
                    <w:r>
                      <w:rPr>
                        <w:rFonts w:hint="eastAsia"/>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3870"/>
    <w:rsid w:val="000057D2"/>
    <w:rsid w:val="0002101C"/>
    <w:rsid w:val="000A75FE"/>
    <w:rsid w:val="0011282C"/>
    <w:rsid w:val="00165CBF"/>
    <w:rsid w:val="00167846"/>
    <w:rsid w:val="001C2469"/>
    <w:rsid w:val="002364DF"/>
    <w:rsid w:val="00257DE5"/>
    <w:rsid w:val="00324FB7"/>
    <w:rsid w:val="003A18E5"/>
    <w:rsid w:val="003D4DC1"/>
    <w:rsid w:val="00444E15"/>
    <w:rsid w:val="00491E89"/>
    <w:rsid w:val="004961AA"/>
    <w:rsid w:val="004A172D"/>
    <w:rsid w:val="004C117C"/>
    <w:rsid w:val="004D137C"/>
    <w:rsid w:val="0051283C"/>
    <w:rsid w:val="005402CB"/>
    <w:rsid w:val="00660DA3"/>
    <w:rsid w:val="006928A5"/>
    <w:rsid w:val="00724480"/>
    <w:rsid w:val="007520CD"/>
    <w:rsid w:val="00766EAF"/>
    <w:rsid w:val="00773C33"/>
    <w:rsid w:val="00773C59"/>
    <w:rsid w:val="0078069D"/>
    <w:rsid w:val="007D0E0E"/>
    <w:rsid w:val="007D68B6"/>
    <w:rsid w:val="007F32D2"/>
    <w:rsid w:val="00805AF8"/>
    <w:rsid w:val="00810E87"/>
    <w:rsid w:val="00933870"/>
    <w:rsid w:val="009C2F56"/>
    <w:rsid w:val="00A259D2"/>
    <w:rsid w:val="00A408BE"/>
    <w:rsid w:val="00AB16DD"/>
    <w:rsid w:val="00AE4C47"/>
    <w:rsid w:val="00AF1FDC"/>
    <w:rsid w:val="00BB4EE1"/>
    <w:rsid w:val="00BC4AD2"/>
    <w:rsid w:val="00C96130"/>
    <w:rsid w:val="00D06BAA"/>
    <w:rsid w:val="00D37466"/>
    <w:rsid w:val="00D43ABD"/>
    <w:rsid w:val="00D54E2A"/>
    <w:rsid w:val="00D85557"/>
    <w:rsid w:val="00DA7A3F"/>
    <w:rsid w:val="00DF1234"/>
    <w:rsid w:val="00E16E62"/>
    <w:rsid w:val="00E33B3F"/>
    <w:rsid w:val="00EA20A9"/>
    <w:rsid w:val="00EB2E8C"/>
    <w:rsid w:val="00EF3C98"/>
    <w:rsid w:val="00F071BB"/>
    <w:rsid w:val="00F16A80"/>
    <w:rsid w:val="00F86EB1"/>
    <w:rsid w:val="00FB2B7F"/>
    <w:rsid w:val="01C61A11"/>
    <w:rsid w:val="02BF332B"/>
    <w:rsid w:val="041F0AC4"/>
    <w:rsid w:val="072F6F29"/>
    <w:rsid w:val="0AD5462E"/>
    <w:rsid w:val="0D2121A8"/>
    <w:rsid w:val="0D5B2E78"/>
    <w:rsid w:val="0DBD38BA"/>
    <w:rsid w:val="0E2E734F"/>
    <w:rsid w:val="0E420DD7"/>
    <w:rsid w:val="10F73A11"/>
    <w:rsid w:val="14A16961"/>
    <w:rsid w:val="1535774D"/>
    <w:rsid w:val="1A917BEB"/>
    <w:rsid w:val="1AFE3D0F"/>
    <w:rsid w:val="1B984C15"/>
    <w:rsid w:val="1C4C3133"/>
    <w:rsid w:val="1FDC04D4"/>
    <w:rsid w:val="234603C2"/>
    <w:rsid w:val="24611B49"/>
    <w:rsid w:val="27BF761D"/>
    <w:rsid w:val="3281682F"/>
    <w:rsid w:val="32DE0B57"/>
    <w:rsid w:val="33CA5D7E"/>
    <w:rsid w:val="361F62EC"/>
    <w:rsid w:val="38724640"/>
    <w:rsid w:val="3AF81413"/>
    <w:rsid w:val="3DF11CC4"/>
    <w:rsid w:val="3F474E19"/>
    <w:rsid w:val="401C3D72"/>
    <w:rsid w:val="42C53426"/>
    <w:rsid w:val="45F00148"/>
    <w:rsid w:val="4B640736"/>
    <w:rsid w:val="4B792E4B"/>
    <w:rsid w:val="4EA742A4"/>
    <w:rsid w:val="530C18C0"/>
    <w:rsid w:val="537956DB"/>
    <w:rsid w:val="54050D8F"/>
    <w:rsid w:val="56746B77"/>
    <w:rsid w:val="5D5E5A81"/>
    <w:rsid w:val="5F501E73"/>
    <w:rsid w:val="60A55A00"/>
    <w:rsid w:val="628B4B8F"/>
    <w:rsid w:val="64DD2B58"/>
    <w:rsid w:val="65087667"/>
    <w:rsid w:val="666B4F49"/>
    <w:rsid w:val="6859286D"/>
    <w:rsid w:val="68F13624"/>
    <w:rsid w:val="71CF4F09"/>
    <w:rsid w:val="76A37E08"/>
    <w:rsid w:val="795A1E3F"/>
    <w:rsid w:val="7C855F35"/>
    <w:rsid w:val="7F5E76C1"/>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name="header"/>
    <w:lsdException w:qFormat="1" w:unhideWhenUsed="0" w:uiPriority="99"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1"/>
    <w:semiHidden/>
    <w:qFormat/>
    <w:uiPriority w:val="99"/>
    <w:rPr>
      <w:sz w:val="18"/>
      <w:szCs w:val="18"/>
    </w:rPr>
  </w:style>
  <w:style w:type="paragraph" w:styleId="3">
    <w:name w:val="footer"/>
    <w:basedOn w:val="1"/>
    <w:link w:val="9"/>
    <w:semiHidden/>
    <w:qFormat/>
    <w:uiPriority w:val="99"/>
    <w:pPr>
      <w:tabs>
        <w:tab w:val="center" w:pos="4153"/>
        <w:tab w:val="right" w:pos="8306"/>
      </w:tabs>
      <w:snapToGrid w:val="0"/>
      <w:jc w:val="left"/>
    </w:pPr>
    <w:rPr>
      <w:rFonts w:ascii="Calibri" w:hAnsi="Calibri"/>
      <w:sz w:val="18"/>
      <w:szCs w:val="18"/>
    </w:rPr>
  </w:style>
  <w:style w:type="paragraph" w:styleId="4">
    <w:name w:val="header"/>
    <w:basedOn w:val="1"/>
    <w:link w:val="8"/>
    <w:semiHidden/>
    <w:qFormat/>
    <w:uiPriority w:val="99"/>
    <w:pPr>
      <w:pBdr>
        <w:bottom w:val="single" w:color="auto" w:sz="6" w:space="1"/>
      </w:pBdr>
      <w:tabs>
        <w:tab w:val="center" w:pos="4153"/>
        <w:tab w:val="right" w:pos="8306"/>
      </w:tabs>
      <w:snapToGrid w:val="0"/>
      <w:jc w:val="center"/>
    </w:pPr>
    <w:rPr>
      <w:rFonts w:ascii="Calibri" w:hAnsi="Calibri"/>
      <w:sz w:val="18"/>
      <w:szCs w:val="18"/>
    </w:rPr>
  </w:style>
  <w:style w:type="paragraph" w:styleId="5">
    <w:name w:val="Normal (Web)"/>
    <w:basedOn w:val="1"/>
    <w:qFormat/>
    <w:uiPriority w:val="0"/>
    <w:pPr>
      <w:widowControl/>
      <w:spacing w:before="100" w:beforeAutospacing="1" w:after="100" w:afterAutospacing="1"/>
      <w:jc w:val="left"/>
    </w:pPr>
    <w:rPr>
      <w:rFonts w:ascii="宋体" w:hAnsi="宋体" w:cs="宋体"/>
      <w:kern w:val="0"/>
      <w:sz w:val="24"/>
    </w:rPr>
  </w:style>
  <w:style w:type="character" w:customStyle="1" w:styleId="8">
    <w:name w:val="页眉 Char"/>
    <w:link w:val="4"/>
    <w:semiHidden/>
    <w:qFormat/>
    <w:locked/>
    <w:uiPriority w:val="99"/>
    <w:rPr>
      <w:rFonts w:cs="Times New Roman"/>
      <w:sz w:val="18"/>
      <w:szCs w:val="18"/>
    </w:rPr>
  </w:style>
  <w:style w:type="character" w:customStyle="1" w:styleId="9">
    <w:name w:val="页脚 Char"/>
    <w:link w:val="3"/>
    <w:semiHidden/>
    <w:qFormat/>
    <w:locked/>
    <w:uiPriority w:val="99"/>
    <w:rPr>
      <w:rFonts w:cs="Times New Roman"/>
      <w:sz w:val="18"/>
      <w:szCs w:val="18"/>
    </w:rPr>
  </w:style>
  <w:style w:type="paragraph" w:customStyle="1" w:styleId="10">
    <w:name w:val="msonormalcxspmiddle"/>
    <w:basedOn w:val="1"/>
    <w:qFormat/>
    <w:uiPriority w:val="99"/>
    <w:pPr>
      <w:widowControl/>
      <w:spacing w:before="100" w:beforeAutospacing="1" w:after="100" w:afterAutospacing="1"/>
      <w:jc w:val="left"/>
    </w:pPr>
    <w:rPr>
      <w:rFonts w:ascii="宋体" w:hAnsi="宋体" w:cs="宋体"/>
      <w:kern w:val="0"/>
      <w:sz w:val="24"/>
    </w:rPr>
  </w:style>
  <w:style w:type="character" w:customStyle="1" w:styleId="11">
    <w:name w:val="批注框文本 Char"/>
    <w:link w:val="2"/>
    <w:semiHidden/>
    <w:qFormat/>
    <w:locked/>
    <w:uiPriority w:val="99"/>
    <w:rPr>
      <w:rFonts w:ascii="Times New Roman" w:hAnsi="Times New Roman" w:cs="Times New Roman"/>
      <w:sz w:val="2"/>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Info spid="_x0000_s1027"/>
    <customShpInfo spid="_x0000_s1030"/>
    <customShpInfo spid="_x0000_s1028"/>
    <customShpInfo spid="_x0000_s102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Pages>
  <Words>2707</Words>
  <Characters>2795</Characters>
  <Lines>24</Lines>
  <Paragraphs>6</Paragraphs>
  <TotalTime>1</TotalTime>
  <ScaleCrop>false</ScaleCrop>
  <LinksUpToDate>false</LinksUpToDate>
  <CharactersWithSpaces>3065</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2020-05-06T01:56:00Z</dcterms:created>
  <dc:creator>admin5</dc:creator>
  <cp:lastModifiedBy>朱大伟</cp:lastModifiedBy>
  <cp:lastPrinted>2020-12-22T03:52:00Z</cp:lastPrinted>
  <dcterms:modified xsi:type="dcterms:W3CDTF">2022-03-23T02:49:04Z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F748EA1B31E842CE871931CE8936DE60</vt:lpwstr>
  </property>
</Properties>
</file>