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687" w:tblpY="2936"/>
        <w:tblOverlap w:val="never"/>
        <w:tblW w:w="154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1"/>
        <w:gridCol w:w="2018"/>
        <w:gridCol w:w="1541"/>
        <w:gridCol w:w="1309"/>
        <w:gridCol w:w="1037"/>
        <w:gridCol w:w="1486"/>
        <w:gridCol w:w="1252"/>
        <w:gridCol w:w="1490"/>
        <w:gridCol w:w="1976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178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注册号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地址</w:t>
            </w:r>
          </w:p>
        </w:tc>
        <w:tc>
          <w:tcPr>
            <w:tcW w:w="103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监管/检查单位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检查人</w:t>
            </w:r>
          </w:p>
        </w:tc>
        <w:tc>
          <w:tcPr>
            <w:tcW w:w="14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检查结果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检查时间</w:t>
            </w:r>
          </w:p>
        </w:tc>
        <w:tc>
          <w:tcPr>
            <w:tcW w:w="156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处理意见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178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池州交通运输集团有限公司青阳客运分公司</w:t>
            </w:r>
          </w:p>
        </w:tc>
        <w:tc>
          <w:tcPr>
            <w:tcW w:w="2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913417237050318868</w:t>
            </w:r>
          </w:p>
        </w:tc>
        <w:tc>
          <w:tcPr>
            <w:tcW w:w="154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341723000008313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安徽省池州市青阳县经济开发区东河园</w:t>
            </w:r>
          </w:p>
        </w:tc>
        <w:tc>
          <w:tcPr>
            <w:tcW w:w="103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5115881</w:t>
            </w:r>
          </w:p>
        </w:tc>
        <w:tc>
          <w:tcPr>
            <w:tcW w:w="148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池州市青阳县交通运输局</w:t>
            </w:r>
          </w:p>
        </w:tc>
        <w:tc>
          <w:tcPr>
            <w:tcW w:w="125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叶晓芹,章桂根</w:t>
            </w:r>
          </w:p>
        </w:tc>
        <w:tc>
          <w:tcPr>
            <w:tcW w:w="14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发现问题已责令改正</w:t>
            </w:r>
          </w:p>
        </w:tc>
        <w:tc>
          <w:tcPr>
            <w:tcW w:w="197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2023/8/28</w:t>
            </w:r>
          </w:p>
        </w:tc>
        <w:tc>
          <w:tcPr>
            <w:tcW w:w="156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责令改正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青阳县交通运输局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 w:themeColor="text1"/>
          <w:spacing w:val="0"/>
          <w:sz w:val="44"/>
          <w:szCs w:val="44"/>
          <w14:textFill>
            <w14:solidFill>
              <w14:schemeClr w14:val="tx1"/>
            </w14:solidFill>
          </w14:textFill>
        </w:rPr>
        <w:t>道路运输客运经营企业定向抽取计划</w:t>
      </w: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结果公示</w:t>
      </w:r>
    </w:p>
    <w:bookmarkEnd w:id="0"/>
    <w:p/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ZGNmZTg1YTFmOTZjMzdmODM4OTg2YWNjZjhhOTgifQ=="/>
  </w:docVars>
  <w:rsids>
    <w:rsidRoot w:val="56951589"/>
    <w:rsid w:val="5695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2023-08-29T08:13:00Z</dcterms:created>
  <dc:creator>未知</dc:creator>
  <cp:lastModifiedBy>未知</cp:lastModifiedBy>
  <dcterms:modified xsi:type="dcterms:W3CDTF">2023-08-29T08:20:08Z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138AA45AA1FB4A6F9AC09BD1F26B57B5_11</vt:lpwstr>
  </property>
</Properties>
</file>