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adjustRightInd w:val="0"/>
        <w:snapToGrid w:val="0"/>
        <w:spacing w:before="0" w:after="0" w:line="360" w:lineRule="auto"/>
        <w:jc w:val="both"/>
        <w:outlineLvl w:val="9"/>
        <w:rPr>
          <w:rFonts w:hint="eastAsia" w:ascii="黑体" w:hAnsi="黑体" w:eastAsia="黑体" w:cs="仿宋_GB2312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仿宋_GB2312"/>
          <w:b w:val="0"/>
          <w:bCs/>
          <w:sz w:val="32"/>
          <w:szCs w:val="32"/>
        </w:rPr>
        <w:t>附件2</w:t>
      </w:r>
      <w:r>
        <w:rPr>
          <w:rFonts w:hint="eastAsia" w:ascii="黑体" w:hAnsi="黑体" w:eastAsia="黑体" w:cs="仿宋_GB2312"/>
          <w:b w:val="0"/>
          <w:bCs/>
          <w:sz w:val="32"/>
          <w:szCs w:val="32"/>
          <w:lang w:eastAsia="zh-CN"/>
        </w:rPr>
        <w:t>：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6"/>
        <w:adjustRightInd w:val="0"/>
        <w:snapToGrid w:val="0"/>
        <w:spacing w:before="0" w:after="0" w:line="360" w:lineRule="auto"/>
        <w:outlineLvl w:val="9"/>
        <w:rPr>
          <w:rFonts w:hint="eastAsia" w:ascii="方正小标宋简体" w:hAnsi="仿宋" w:eastAsia="方正小标宋简体" w:cs="Times New Roman"/>
          <w:b w:val="0"/>
          <w:szCs w:val="44"/>
          <w:lang w:val="en-US" w:eastAsia="zh-CN"/>
        </w:rPr>
      </w:pPr>
      <w:r>
        <w:rPr>
          <w:rFonts w:hint="eastAsia" w:ascii="方正小标宋简体" w:hAnsi="仿宋" w:eastAsia="方正小标宋简体" w:cs="Times New Roman"/>
          <w:b w:val="0"/>
          <w:szCs w:val="44"/>
          <w:lang w:val="en-US" w:eastAsia="zh-CN"/>
        </w:rPr>
        <w:t>项目支出绩效评价工作方案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一、项目概况</w:t>
      </w:r>
    </w:p>
    <w:p>
      <w:pPr>
        <w:pStyle w:val="2"/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包括项目立项背景、依据和决策情况，项目预算、资金投入和使用情况，项目内容、管理及实施情况，项目总体目标和阶段性目标等。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二、评价思路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（一）评价目的和依据。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描述评价所要实现的目标，列明评价依据的法律、政策、技术、管理等文件及资料。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（二）评价对象和范围。</w:t>
      </w:r>
      <w:r>
        <w:rPr>
          <w:rFonts w:hint="eastAsia" w:ascii="仿宋_GB2312" w:hAnsi="仿宋_GB2312" w:eastAsia="仿宋_GB2312" w:cs="仿宋_GB2312"/>
          <w:sz w:val="32"/>
          <w:szCs w:val="32"/>
        </w:rPr>
        <w:t>详细列明评价对象和范围，并对现场评价点的抽取范围、抽取原则和依据进行充分说明。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（三）评价方法选择。</w:t>
      </w:r>
      <w:r>
        <w:rPr>
          <w:rFonts w:hint="eastAsia" w:ascii="仿宋_GB2312" w:hAnsi="仿宋_GB2312" w:eastAsia="仿宋_GB2312" w:cs="仿宋_GB2312"/>
          <w:sz w:val="32"/>
          <w:szCs w:val="32"/>
        </w:rPr>
        <w:t>说明项目所采用的绩效评价方法。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（四）评分方法。</w:t>
      </w:r>
      <w:r>
        <w:rPr>
          <w:rFonts w:hint="eastAsia" w:ascii="仿宋_GB2312" w:hAnsi="仿宋_GB2312" w:eastAsia="仿宋_GB2312" w:cs="仿宋_GB2312"/>
          <w:sz w:val="32"/>
          <w:szCs w:val="32"/>
        </w:rPr>
        <w:t>说明绩效评价综合评分所采用的方法。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三、绩效评价指标体系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（一）指标体系设计的总体思路。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说明指标设计思路、指标设计依据、权重设计思路、评价标准及评价方式确定的原则和方法等。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（二）指标体系。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说明所设置的共性指标和个性指标及其权重设置情况。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（三）各项指标定义、评分标准和评分细则。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详细说明每项指标的指标解释、指标权重、评价标准、数据来源和取数方式等。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四、组织实施</w:t>
      </w:r>
    </w:p>
    <w:p>
      <w:pPr>
        <w:pStyle w:val="2"/>
        <w:spacing w:line="600" w:lineRule="exact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（一）评价工作组人员及分工。</w:t>
      </w:r>
    </w:p>
    <w:p>
      <w:pPr>
        <w:pStyle w:val="2"/>
        <w:spacing w:line="600" w:lineRule="exact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（二）评价时间及主要工作进程安排。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  <w:lang w:val="en-US" w:eastAsia="zh-CN" w:bidi="ar-SA"/>
        </w:rPr>
        <w:t>（三）质量控制要求。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指为保证评价工作的质量、工期和效率明确的工作要求和制定的制度。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五、资料清单</w:t>
      </w:r>
    </w:p>
    <w:p>
      <w:pPr>
        <w:pStyle w:val="2"/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列明需由被评价部门（单位）提供的资料清单及其他需要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配合的事项。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六、其他需要说明的问题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NjBlMzk1MDdhMWVkYWI1ZThkZWVjMTliZWU5NmEifQ=="/>
  </w:docVars>
  <w:rsids>
    <w:rsidRoot w:val="00000000"/>
    <w:rsid w:val="008B25F9"/>
    <w:rsid w:val="6494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adjustRightInd w:val="0"/>
      <w:snapToGrid w:val="0"/>
      <w:spacing w:line="560" w:lineRule="atLeast"/>
      <w:ind w:firstLine="640" w:firstLineChars="200"/>
    </w:pPr>
    <w:rPr>
      <w:kern w:val="0"/>
      <w:szCs w:val="28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kern w:val="0"/>
      <w:szCs w:val="32"/>
    </w:rPr>
  </w:style>
  <w:style w:type="paragraph" w:customStyle="1" w:styleId="6">
    <w:name w:val="办公自动化专用标题"/>
    <w:basedOn w:val="3"/>
    <w:qFormat/>
    <w:uiPriority w:val="0"/>
    <w:pPr>
      <w:spacing w:line="560" w:lineRule="atLeast"/>
    </w:pPr>
    <w:rPr>
      <w:rFonts w:ascii="宋体" w:hAnsi="Arial"/>
      <w:bCs w:val="0"/>
      <w:sz w:val="4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517</Words>
  <Characters>518</Characters>
  <Lines>0</Lines>
  <Paragraphs>0</Paragraphs>
  <TotalTime>5</TotalTime>
  <ScaleCrop>false</ScaleCrop>
  <LinksUpToDate>false</LinksUpToDate>
  <CharactersWithSpaces>542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2022-04-14T03:50:00Z</dcterms:created>
  <dc:creator>LENOVO</dc:creator>
  <cp:lastModifiedBy>%E8%9B%B9</cp:lastModifiedBy>
  <dcterms:modified xsi:type="dcterms:W3CDTF">2022-04-29T07:10:15Z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39C47291A8F34E08ABDCE6F5195EAD34</vt:lpwstr>
  </property>
</Properties>
</file>